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0E6" w:rsidRPr="00D4204F" w:rsidRDefault="00D810E6" w:rsidP="008141EB">
      <w:pPr>
        <w:pStyle w:val="Default"/>
        <w:jc w:val="center"/>
        <w:rPr>
          <w:rFonts w:ascii="Century Gothic" w:hAnsi="Century Gothic"/>
          <w:sz w:val="52"/>
          <w:szCs w:val="52"/>
        </w:rPr>
      </w:pPr>
      <w:r w:rsidRPr="00D4204F">
        <w:rPr>
          <w:rFonts w:ascii="Century Gothic" w:hAnsi="Century Gothic"/>
          <w:b/>
          <w:bCs/>
          <w:sz w:val="52"/>
          <w:szCs w:val="52"/>
        </w:rPr>
        <w:t>ÇOCUKLUKTAN YETİŞKİNLİĞE GEÇİŞ DÖNEMİ</w:t>
      </w:r>
    </w:p>
    <w:p w:rsidR="00D810E6" w:rsidRPr="00D4204F" w:rsidRDefault="00D810E6" w:rsidP="00D810E6">
      <w:pPr>
        <w:jc w:val="center"/>
        <w:rPr>
          <w:rFonts w:ascii="Century Gothic" w:hAnsi="Century Gothic"/>
          <w:b/>
          <w:bCs/>
          <w:i/>
          <w:iCs/>
          <w:sz w:val="96"/>
          <w:szCs w:val="96"/>
        </w:rPr>
      </w:pPr>
    </w:p>
    <w:p w:rsidR="009B78EF" w:rsidRPr="00D4204F" w:rsidRDefault="00D810E6" w:rsidP="00D810E6">
      <w:pPr>
        <w:jc w:val="center"/>
        <w:rPr>
          <w:rFonts w:ascii="Century Gothic" w:hAnsi="Century Gothic"/>
          <w:b/>
          <w:bCs/>
          <w:i/>
          <w:iCs/>
          <w:sz w:val="96"/>
          <w:szCs w:val="96"/>
        </w:rPr>
      </w:pPr>
      <w:r w:rsidRPr="00D4204F">
        <w:rPr>
          <w:rFonts w:ascii="Century Gothic" w:hAnsi="Century Gothic"/>
          <w:b/>
          <w:bCs/>
          <w:i/>
          <w:iCs/>
          <w:sz w:val="96"/>
          <w:szCs w:val="96"/>
        </w:rPr>
        <w:t>ERGENLİK</w:t>
      </w:r>
    </w:p>
    <w:p w:rsidR="00D810E6" w:rsidRPr="00D4204F" w:rsidRDefault="00D810E6" w:rsidP="00D810E6">
      <w:pPr>
        <w:jc w:val="center"/>
        <w:rPr>
          <w:rFonts w:ascii="Century Gothic" w:hAnsi="Century Gothic"/>
          <w:b/>
          <w:bCs/>
          <w:i/>
          <w:iCs/>
          <w:sz w:val="96"/>
          <w:szCs w:val="96"/>
        </w:rPr>
      </w:pPr>
    </w:p>
    <w:p w:rsidR="00D810E6" w:rsidRPr="00D4204F" w:rsidRDefault="00D810E6" w:rsidP="00D810E6">
      <w:pPr>
        <w:jc w:val="center"/>
        <w:rPr>
          <w:rFonts w:ascii="Century Gothic" w:hAnsi="Century Gothic"/>
        </w:rPr>
      </w:pPr>
      <w:r w:rsidRPr="00D4204F">
        <w:rPr>
          <w:rFonts w:ascii="Century Gothic" w:hAnsi="Century Gothic"/>
          <w:noProof/>
          <w:lang w:eastAsia="tr-TR"/>
        </w:rPr>
        <w:drawing>
          <wp:inline distT="0" distB="0" distL="0" distR="0">
            <wp:extent cx="4907730" cy="3248025"/>
            <wp:effectExtent l="19050" t="0" r="717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243" cy="325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0E6" w:rsidRPr="00D4204F" w:rsidRDefault="00D810E6" w:rsidP="00D810E6">
      <w:pPr>
        <w:jc w:val="center"/>
        <w:rPr>
          <w:rFonts w:ascii="Century Gothic" w:hAnsi="Century Gothic"/>
        </w:rPr>
      </w:pPr>
    </w:p>
    <w:p w:rsidR="00D810E6" w:rsidRPr="00D4204F" w:rsidRDefault="00D810E6" w:rsidP="00D810E6">
      <w:pPr>
        <w:jc w:val="center"/>
        <w:rPr>
          <w:rFonts w:ascii="Century Gothic" w:hAnsi="Century Gothic" w:cs="Century Gothic"/>
          <w:color w:val="402F52"/>
          <w:sz w:val="40"/>
          <w:szCs w:val="40"/>
        </w:rPr>
      </w:pPr>
      <w:r w:rsidRPr="00D4204F">
        <w:rPr>
          <w:rFonts w:ascii="Century Gothic" w:hAnsi="Century Gothic" w:cs="Century Gothic"/>
          <w:color w:val="402F52"/>
          <w:sz w:val="40"/>
          <w:szCs w:val="40"/>
        </w:rPr>
        <w:t>Ergenlik dönemi kronolojik olarak çocukluk evresinden erişkinlik evresine geçiş arasında bir dönemdir.</w:t>
      </w:r>
    </w:p>
    <w:p w:rsidR="00D810E6" w:rsidRPr="00D4204F" w:rsidRDefault="00D810E6" w:rsidP="00D810E6">
      <w:pPr>
        <w:jc w:val="center"/>
        <w:rPr>
          <w:rFonts w:ascii="Century Gothic" w:hAnsi="Century Gothic"/>
        </w:rPr>
      </w:pPr>
    </w:p>
    <w:p w:rsidR="00012ACA" w:rsidRPr="00D4204F" w:rsidRDefault="00D810E6" w:rsidP="00012ACA">
      <w:pPr>
        <w:pStyle w:val="Default"/>
        <w:ind w:left="720"/>
        <w:rPr>
          <w:rFonts w:ascii="Century Gothic" w:hAnsi="Century Gothic" w:cs="Century Gothic"/>
          <w:color w:val="402F52"/>
          <w:sz w:val="22"/>
          <w:szCs w:val="22"/>
        </w:rPr>
      </w:pPr>
      <w:r w:rsidRPr="00D4204F">
        <w:rPr>
          <w:rFonts w:ascii="Century Gothic" w:hAnsi="Century Gothic"/>
          <w:noProof/>
          <w:lang w:eastAsia="tr-TR"/>
        </w:rPr>
        <w:lastRenderedPageBreak/>
        <w:drawing>
          <wp:inline distT="0" distB="0" distL="0" distR="0">
            <wp:extent cx="4295775" cy="2847975"/>
            <wp:effectExtent l="1905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04F">
        <w:rPr>
          <w:rFonts w:ascii="Century Gothic" w:hAnsi="Century Gothic" w:cs="Century Gothic"/>
          <w:color w:val="402F52"/>
          <w:sz w:val="22"/>
          <w:szCs w:val="22"/>
        </w:rPr>
        <w:t xml:space="preserve"> </w:t>
      </w:r>
      <w:r w:rsidR="00012ACA" w:rsidRPr="00D4204F">
        <w:rPr>
          <w:rFonts w:ascii="Century Gothic" w:hAnsi="Century Gothic" w:cs="Century Gothic"/>
          <w:color w:val="402F52"/>
          <w:sz w:val="22"/>
          <w:szCs w:val="22"/>
        </w:rPr>
        <w:t xml:space="preserve"> </w:t>
      </w:r>
    </w:p>
    <w:p w:rsidR="00E84B58" w:rsidRPr="00D4204F" w:rsidRDefault="00E84B58" w:rsidP="00E84B58">
      <w:pPr>
        <w:pStyle w:val="Default"/>
        <w:rPr>
          <w:rFonts w:ascii="Century Gothic" w:hAnsi="Century Gothic" w:cs="Century Gothic"/>
          <w:color w:val="402F52"/>
          <w:sz w:val="22"/>
          <w:szCs w:val="22"/>
        </w:rPr>
      </w:pPr>
    </w:p>
    <w:p w:rsidR="00E84B58" w:rsidRPr="00D4204F" w:rsidRDefault="00E84B58" w:rsidP="00E84B58">
      <w:pPr>
        <w:pStyle w:val="Default"/>
        <w:rPr>
          <w:rFonts w:ascii="Century Gothic" w:hAnsi="Century Gothic" w:cs="Century Gothic"/>
          <w:color w:val="402F52"/>
          <w:sz w:val="22"/>
          <w:szCs w:val="22"/>
        </w:rPr>
      </w:pPr>
    </w:p>
    <w:p w:rsidR="00E84B58" w:rsidRPr="00D4204F" w:rsidRDefault="00E84B58" w:rsidP="00E84B58">
      <w:pPr>
        <w:pStyle w:val="Default"/>
        <w:rPr>
          <w:rFonts w:ascii="Century Gothic" w:hAnsi="Century Gothic" w:cs="Century Gothic"/>
          <w:color w:val="402F52"/>
          <w:sz w:val="22"/>
          <w:szCs w:val="22"/>
        </w:rPr>
      </w:pPr>
    </w:p>
    <w:p w:rsidR="00D810E6" w:rsidRPr="00D4204F" w:rsidRDefault="00D810E6" w:rsidP="00012ACA">
      <w:pPr>
        <w:pStyle w:val="Default"/>
        <w:numPr>
          <w:ilvl w:val="0"/>
          <w:numId w:val="1"/>
        </w:numPr>
        <w:rPr>
          <w:rFonts w:ascii="Century Gothic" w:hAnsi="Century Gothic" w:cs="Century Gothic"/>
          <w:color w:val="402F52"/>
          <w:sz w:val="22"/>
          <w:szCs w:val="22"/>
        </w:rPr>
      </w:pPr>
      <w:r w:rsidRPr="00D4204F">
        <w:rPr>
          <w:rFonts w:ascii="Century Gothic" w:hAnsi="Century Gothic" w:cs="Century Gothic"/>
          <w:color w:val="402F52"/>
          <w:sz w:val="22"/>
          <w:szCs w:val="22"/>
        </w:rPr>
        <w:t xml:space="preserve">Ergenlik döneminde birey hem bedensel, hem ruhsal, hem de toplumsal alanda değişime ve dönüşüme uğrar. </w:t>
      </w:r>
    </w:p>
    <w:p w:rsidR="00E84B58" w:rsidRPr="00D4204F" w:rsidRDefault="00E84B58" w:rsidP="00E84B58">
      <w:pPr>
        <w:pStyle w:val="ListeParagraf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</w:p>
    <w:p w:rsidR="00D810E6" w:rsidRPr="00D4204F" w:rsidRDefault="00D810E6" w:rsidP="00012ACA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  <w:r w:rsidRPr="00D4204F">
        <w:rPr>
          <w:rFonts w:ascii="Century Gothic" w:hAnsi="Century Gothic" w:cs="Century Gothic"/>
          <w:color w:val="402F52"/>
        </w:rPr>
        <w:t xml:space="preserve">Ergenlik dönemi, kişinin kökten bir değişim geçirdiği ve aslında en çok da ailesine ihtiyaç duyduğu bir dönemdir. </w:t>
      </w:r>
    </w:p>
    <w:p w:rsidR="00E84B58" w:rsidRPr="00D4204F" w:rsidRDefault="00E84B58" w:rsidP="00E84B58">
      <w:pPr>
        <w:pStyle w:val="ListeParagraf"/>
        <w:rPr>
          <w:rFonts w:ascii="Century Gothic" w:hAnsi="Century Gothic" w:cs="Century Gothic"/>
          <w:color w:val="402F52"/>
        </w:rPr>
      </w:pPr>
    </w:p>
    <w:p w:rsidR="00D810E6" w:rsidRPr="00D4204F" w:rsidRDefault="00D810E6" w:rsidP="00012ACA">
      <w:pPr>
        <w:pStyle w:val="ListeParagraf"/>
        <w:numPr>
          <w:ilvl w:val="0"/>
          <w:numId w:val="1"/>
        </w:numPr>
        <w:rPr>
          <w:rFonts w:ascii="Century Gothic" w:hAnsi="Century Gothic" w:cs="Century Gothic"/>
          <w:color w:val="402F52"/>
        </w:rPr>
      </w:pPr>
      <w:r w:rsidRPr="00D4204F">
        <w:rPr>
          <w:rFonts w:ascii="Century Gothic" w:hAnsi="Century Gothic" w:cs="Century Gothic"/>
          <w:color w:val="402F52"/>
        </w:rPr>
        <w:t>Gençliğe atılan bu ilk adımda hem fiziksel, hem duygusal, hem cinsel hem de sosyal değişimler söz konusudur.</w:t>
      </w:r>
    </w:p>
    <w:p w:rsidR="00E84B58" w:rsidRPr="00D4204F" w:rsidRDefault="00E84B58" w:rsidP="00E84B58">
      <w:pPr>
        <w:pStyle w:val="ListeParagraf"/>
        <w:rPr>
          <w:rFonts w:ascii="Century Gothic" w:hAnsi="Century Gothic"/>
          <w:color w:val="402F52"/>
        </w:rPr>
      </w:pPr>
    </w:p>
    <w:p w:rsidR="00D810E6" w:rsidRPr="00D4204F" w:rsidRDefault="00D810E6" w:rsidP="00012ACA">
      <w:pPr>
        <w:pStyle w:val="ListeParagraf"/>
        <w:numPr>
          <w:ilvl w:val="0"/>
          <w:numId w:val="1"/>
        </w:numPr>
        <w:rPr>
          <w:rFonts w:ascii="Century Gothic" w:hAnsi="Century Gothic"/>
          <w:color w:val="402F52"/>
        </w:rPr>
      </w:pPr>
      <w:r w:rsidRPr="00D4204F">
        <w:rPr>
          <w:rFonts w:ascii="Century Gothic" w:hAnsi="Century Gothic"/>
          <w:color w:val="402F52"/>
        </w:rPr>
        <w:t>Ergenin somut yapısı ile ilgili olarak en önemli gelişmeler boy ve ağırlık artışı, iskelet ve kas gelişimi, iç salgı sistemindeki gelişme ve çeşitli organlarda görülen büyümelerdir.</w:t>
      </w:r>
    </w:p>
    <w:p w:rsidR="00E84B58" w:rsidRPr="00D4204F" w:rsidRDefault="00E84B58" w:rsidP="00E84B58">
      <w:pPr>
        <w:pStyle w:val="ListeParagraf"/>
        <w:rPr>
          <w:rFonts w:ascii="Century Gothic" w:hAnsi="Century Gothic"/>
          <w:color w:val="402F52"/>
        </w:rPr>
      </w:pPr>
    </w:p>
    <w:p w:rsidR="00D810E6" w:rsidRPr="00D4204F" w:rsidRDefault="00D810E6" w:rsidP="00012ACA">
      <w:pPr>
        <w:pStyle w:val="ListeParagraf"/>
        <w:numPr>
          <w:ilvl w:val="0"/>
          <w:numId w:val="1"/>
        </w:numPr>
        <w:rPr>
          <w:rFonts w:ascii="Century Gothic" w:hAnsi="Century Gothic"/>
          <w:color w:val="402F52"/>
        </w:rPr>
      </w:pPr>
      <w:r w:rsidRPr="00D4204F">
        <w:rPr>
          <w:rFonts w:ascii="Century Gothic" w:hAnsi="Century Gothic"/>
          <w:color w:val="402F52"/>
        </w:rPr>
        <w:t>Ergenlik, çocukluktan çıktıktan sonra yetişkin bir insan olmadan önce bir kimlik kazanma dönemidir. Bu kimlik, çocuğu hem bireysel olarak hem de toplum içindeki yeri açısından etkiler.</w:t>
      </w:r>
    </w:p>
    <w:p w:rsidR="00E84B58" w:rsidRPr="00D4204F" w:rsidRDefault="00E84B58" w:rsidP="00E84B58">
      <w:pPr>
        <w:pStyle w:val="ListeParagraf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</w:p>
    <w:p w:rsidR="00D810E6" w:rsidRPr="00D4204F" w:rsidRDefault="00D810E6" w:rsidP="00012ACA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  <w:r w:rsidRPr="00D4204F">
        <w:rPr>
          <w:rFonts w:ascii="Century Gothic" w:hAnsi="Century Gothic" w:cs="Century Gothic"/>
          <w:b/>
          <w:bCs/>
          <w:color w:val="402F52"/>
        </w:rPr>
        <w:t>Fiziksel, duygusal, cinsel, sosyal</w:t>
      </w:r>
      <w:proofErr w:type="gramStart"/>
      <w:r w:rsidRPr="00D4204F">
        <w:rPr>
          <w:rFonts w:ascii="Century Gothic" w:hAnsi="Century Gothic" w:cs="Century Gothic"/>
          <w:b/>
          <w:bCs/>
          <w:color w:val="402F52"/>
        </w:rPr>
        <w:t>….</w:t>
      </w:r>
      <w:proofErr w:type="gramEnd"/>
      <w:r w:rsidRPr="00D4204F">
        <w:rPr>
          <w:rFonts w:ascii="Century Gothic" w:hAnsi="Century Gothic" w:cs="Century Gothic"/>
          <w:b/>
          <w:bCs/>
          <w:color w:val="402F52"/>
        </w:rPr>
        <w:t xml:space="preserve"> </w:t>
      </w:r>
      <w:r w:rsidRPr="00D4204F">
        <w:rPr>
          <w:rFonts w:ascii="Century Gothic" w:hAnsi="Century Gothic" w:cs="Century Gothic"/>
          <w:color w:val="402F52"/>
        </w:rPr>
        <w:t xml:space="preserve">Bu kadar çok şeyin bir arada değişmesi başlı başına bir stres kaynağıdır. </w:t>
      </w:r>
    </w:p>
    <w:p w:rsidR="00E84B58" w:rsidRPr="00D4204F" w:rsidRDefault="00E84B58" w:rsidP="00E84B58">
      <w:pPr>
        <w:pStyle w:val="ListeParagraf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</w:p>
    <w:p w:rsidR="00D810E6" w:rsidRPr="00D4204F" w:rsidRDefault="00D810E6" w:rsidP="00012ACA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  <w:r w:rsidRPr="00D4204F">
        <w:rPr>
          <w:rFonts w:ascii="Century Gothic" w:hAnsi="Century Gothic" w:cs="Century Gothic"/>
          <w:color w:val="402F52"/>
        </w:rPr>
        <w:t xml:space="preserve">Bu yeni kişiliğe ve yetişkin olmaya uyum sağlama süreci ise başka sıkıntıları beraberinde getirir. </w:t>
      </w:r>
    </w:p>
    <w:p w:rsidR="00D4204F" w:rsidRPr="00D4204F" w:rsidRDefault="00D4204F" w:rsidP="00D4204F">
      <w:pPr>
        <w:pStyle w:val="ListeParagraf"/>
        <w:rPr>
          <w:rFonts w:ascii="Century Gothic" w:hAnsi="Century Gothic" w:cs="Century Gothic"/>
          <w:color w:val="402F52"/>
        </w:rPr>
      </w:pPr>
    </w:p>
    <w:p w:rsidR="00D4204F" w:rsidRPr="00D4204F" w:rsidRDefault="00D4204F" w:rsidP="00D4204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</w:p>
    <w:p w:rsidR="00E84B58" w:rsidRPr="00D4204F" w:rsidRDefault="008141EB" w:rsidP="008141EB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Century Gothic" w:hAnsi="Century Gothic" w:cs="Century Gothic"/>
          <w:color w:val="402F52"/>
        </w:rPr>
      </w:pPr>
      <w:r w:rsidRPr="008141EB">
        <w:rPr>
          <w:rFonts w:ascii="Century Gothic" w:hAnsi="Century Gothic" w:cs="Century Gothic"/>
          <w:color w:val="402F52"/>
        </w:rPr>
        <w:lastRenderedPageBreak/>
        <w:drawing>
          <wp:inline distT="0" distB="0" distL="0" distR="0">
            <wp:extent cx="1733550" cy="2176601"/>
            <wp:effectExtent l="19050" t="0" r="0" b="0"/>
            <wp:docPr id="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176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B58" w:rsidRPr="00D4204F" w:rsidRDefault="00E84B58" w:rsidP="009847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</w:p>
    <w:p w:rsidR="00984708" w:rsidRPr="008141EB" w:rsidRDefault="008141EB" w:rsidP="008141EB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  <w:r w:rsidRPr="008141EB">
        <w:rPr>
          <w:rFonts w:ascii="Century Gothic" w:hAnsi="Century Gothic" w:cs="Century Gothic"/>
          <w:color w:val="402F52"/>
        </w:rPr>
        <w:t>Baştanbaşa</w:t>
      </w:r>
      <w:r w:rsidR="00984708" w:rsidRPr="008141EB">
        <w:rPr>
          <w:rFonts w:ascii="Century Gothic" w:hAnsi="Century Gothic" w:cs="Century Gothic"/>
          <w:color w:val="402F52"/>
        </w:rPr>
        <w:t xml:space="preserve"> değişen ve gelişen bir kişilik, kişinin sadece kendisi için değil ailesi ve çevresi için de çok zordur. </w:t>
      </w:r>
    </w:p>
    <w:p w:rsidR="00E84B58" w:rsidRPr="00D4204F" w:rsidRDefault="00E84B58" w:rsidP="009847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</w:p>
    <w:p w:rsidR="00984708" w:rsidRPr="008141EB" w:rsidRDefault="00984708" w:rsidP="008141EB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  <w:r w:rsidRPr="008141EB">
        <w:rPr>
          <w:rFonts w:ascii="Century Gothic" w:hAnsi="Century Gothic" w:cs="Century Gothic"/>
          <w:color w:val="402F52"/>
        </w:rPr>
        <w:t xml:space="preserve">Çocukluk döneminde uyumlu bir çocuğun ergenliğe yaklaşan yıllarda gösterdiği değişimleri pek çok ebeveyn şaşkınlıkla karşılar ve hazırlıksız yakalanır. </w:t>
      </w:r>
    </w:p>
    <w:p w:rsidR="00E84B58" w:rsidRPr="00D4204F" w:rsidRDefault="00E84B58" w:rsidP="00984708">
      <w:pPr>
        <w:pStyle w:val="Default"/>
        <w:rPr>
          <w:rFonts w:ascii="Century Gothic" w:hAnsi="Century Gothic" w:cs="Century Gothic"/>
          <w:color w:val="402F52"/>
          <w:sz w:val="22"/>
          <w:szCs w:val="22"/>
        </w:rPr>
      </w:pPr>
    </w:p>
    <w:p w:rsidR="0060430F" w:rsidRPr="00D4204F" w:rsidRDefault="00984708" w:rsidP="008141EB">
      <w:pPr>
        <w:pStyle w:val="Default"/>
        <w:numPr>
          <w:ilvl w:val="0"/>
          <w:numId w:val="4"/>
        </w:numPr>
        <w:rPr>
          <w:rFonts w:ascii="Century Gothic" w:hAnsi="Century Gothic"/>
          <w:color w:val="402F52"/>
          <w:sz w:val="22"/>
          <w:szCs w:val="22"/>
        </w:rPr>
      </w:pPr>
      <w:r w:rsidRPr="00D4204F">
        <w:rPr>
          <w:rFonts w:ascii="Century Gothic" w:hAnsi="Century Gothic" w:cs="Century Gothic"/>
          <w:color w:val="402F52"/>
          <w:sz w:val="22"/>
          <w:szCs w:val="22"/>
        </w:rPr>
        <w:t>Çocuklarının çocukluktan çıktığı, ama tam da yetişkin olmadıkları bu geçiş dönemi; ergenlik dönemindeki çocuklar kadar, anne babaları için de zor geçer.</w:t>
      </w:r>
      <w:r w:rsidRPr="00D4204F">
        <w:rPr>
          <w:rFonts w:ascii="Century Gothic" w:hAnsi="Century Gothic"/>
          <w:color w:val="402F52"/>
          <w:sz w:val="22"/>
          <w:szCs w:val="22"/>
        </w:rPr>
        <w:t xml:space="preserve"> </w:t>
      </w:r>
    </w:p>
    <w:p w:rsidR="00E84B58" w:rsidRPr="00D4204F" w:rsidRDefault="00E84B58" w:rsidP="0060430F">
      <w:pPr>
        <w:pStyle w:val="Default"/>
        <w:rPr>
          <w:rFonts w:ascii="Century Gothic" w:hAnsi="Century Gothic" w:cs="Century Gothic"/>
          <w:color w:val="402F52"/>
          <w:sz w:val="22"/>
          <w:szCs w:val="22"/>
        </w:rPr>
      </w:pPr>
    </w:p>
    <w:p w:rsidR="00984708" w:rsidRPr="00D4204F" w:rsidRDefault="00984708" w:rsidP="008141EB">
      <w:pPr>
        <w:pStyle w:val="Default"/>
        <w:numPr>
          <w:ilvl w:val="0"/>
          <w:numId w:val="4"/>
        </w:numPr>
        <w:rPr>
          <w:rFonts w:ascii="Century Gothic" w:hAnsi="Century Gothic" w:cs="Century Gothic"/>
          <w:color w:val="402F52"/>
          <w:sz w:val="22"/>
          <w:szCs w:val="22"/>
        </w:rPr>
      </w:pPr>
      <w:r w:rsidRPr="00D4204F">
        <w:rPr>
          <w:rFonts w:ascii="Century Gothic" w:hAnsi="Century Gothic" w:cs="Century Gothic"/>
          <w:color w:val="402F52"/>
          <w:sz w:val="22"/>
          <w:szCs w:val="22"/>
        </w:rPr>
        <w:t>Çocuklarının kendilerini hiçe saydığını, kendileriyle hiç bir şey paylaşmak istemediklerini, hatta kendilerine düşman gözüyle baktığını görmek bir anne babanın karşı karşıya kalabileceği en zor durumlardan biridir.</w:t>
      </w:r>
    </w:p>
    <w:p w:rsidR="0060430F" w:rsidRPr="00D4204F" w:rsidRDefault="0060430F" w:rsidP="0060430F">
      <w:pPr>
        <w:pStyle w:val="Default"/>
        <w:rPr>
          <w:rFonts w:ascii="Century Gothic" w:hAnsi="Century Gothic" w:cs="Century Gothic"/>
          <w:color w:val="402F52"/>
        </w:rPr>
      </w:pPr>
    </w:p>
    <w:p w:rsidR="00D810E6" w:rsidRPr="00D4204F" w:rsidRDefault="00D810E6" w:rsidP="00D810E6">
      <w:pPr>
        <w:rPr>
          <w:rFonts w:ascii="Century Gothic" w:hAnsi="Century Gothic" w:cs="Century Gothic"/>
          <w:color w:val="402F52"/>
        </w:rPr>
      </w:pPr>
    </w:p>
    <w:p w:rsidR="00E84B58" w:rsidRPr="00D4204F" w:rsidRDefault="008141EB" w:rsidP="008141EB">
      <w:pPr>
        <w:pStyle w:val="Default"/>
        <w:ind w:left="2832" w:firstLine="708"/>
        <w:rPr>
          <w:rFonts w:ascii="Century Gothic" w:hAnsi="Century Gothic"/>
          <w:color w:val="402F52"/>
          <w:sz w:val="22"/>
          <w:szCs w:val="22"/>
        </w:rPr>
      </w:pPr>
      <w:r w:rsidRPr="008141EB">
        <w:rPr>
          <w:rFonts w:ascii="Century Gothic" w:hAnsi="Century Gothic"/>
          <w:color w:val="402F52"/>
          <w:sz w:val="22"/>
          <w:szCs w:val="22"/>
        </w:rPr>
        <w:drawing>
          <wp:inline distT="0" distB="0" distL="0" distR="0">
            <wp:extent cx="1838325" cy="1900960"/>
            <wp:effectExtent l="19050" t="0" r="9525" b="0"/>
            <wp:docPr id="8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90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04F" w:rsidRPr="00D4204F" w:rsidRDefault="00D4204F" w:rsidP="00984708">
      <w:pPr>
        <w:pStyle w:val="Default"/>
        <w:rPr>
          <w:rFonts w:ascii="Century Gothic" w:hAnsi="Century Gothic"/>
          <w:color w:val="402F52"/>
          <w:sz w:val="22"/>
          <w:szCs w:val="22"/>
        </w:rPr>
      </w:pPr>
    </w:p>
    <w:p w:rsidR="00E84B58" w:rsidRPr="00D4204F" w:rsidRDefault="00E84B58" w:rsidP="00984708">
      <w:pPr>
        <w:pStyle w:val="Default"/>
        <w:rPr>
          <w:rFonts w:ascii="Century Gothic" w:hAnsi="Century Gothic"/>
          <w:color w:val="402F52"/>
          <w:sz w:val="22"/>
          <w:szCs w:val="22"/>
        </w:rPr>
      </w:pPr>
    </w:p>
    <w:p w:rsidR="00984708" w:rsidRPr="00D4204F" w:rsidRDefault="00D4204F" w:rsidP="008141EB">
      <w:pPr>
        <w:pStyle w:val="Default"/>
        <w:numPr>
          <w:ilvl w:val="0"/>
          <w:numId w:val="5"/>
        </w:numPr>
        <w:rPr>
          <w:rFonts w:ascii="Century Gothic" w:hAnsi="Century Gothic" w:cs="Century Gothic"/>
          <w:color w:val="402F52"/>
          <w:sz w:val="22"/>
          <w:szCs w:val="22"/>
        </w:rPr>
      </w:pPr>
      <w:r w:rsidRPr="00D4204F">
        <w:rPr>
          <w:rFonts w:ascii="Century Gothic" w:hAnsi="Century Gothic"/>
          <w:color w:val="402F52"/>
          <w:sz w:val="22"/>
          <w:szCs w:val="22"/>
        </w:rPr>
        <w:t>E</w:t>
      </w:r>
      <w:r w:rsidR="0060430F" w:rsidRPr="00D4204F">
        <w:rPr>
          <w:rFonts w:ascii="Century Gothic" w:hAnsi="Century Gothic"/>
          <w:color w:val="402F52"/>
          <w:sz w:val="22"/>
          <w:szCs w:val="22"/>
        </w:rPr>
        <w:t xml:space="preserve">rgenler </w:t>
      </w:r>
      <w:r w:rsidR="00984708" w:rsidRPr="00D4204F">
        <w:rPr>
          <w:rFonts w:ascii="Century Gothic" w:hAnsi="Century Gothic" w:cs="Century Gothic"/>
          <w:color w:val="402F52"/>
          <w:sz w:val="22"/>
          <w:szCs w:val="22"/>
        </w:rPr>
        <w:t xml:space="preserve">Bir taraftan yalnız kalmak isterlerken aslında diğer taraftan en çok yakınlığa ihtiyaç duydukları, ailelerini en yakınlarında hissetmek istedikleri dönem bu dönemdir. </w:t>
      </w:r>
    </w:p>
    <w:p w:rsidR="00E84B58" w:rsidRPr="00D4204F" w:rsidRDefault="00E84B58" w:rsidP="009847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</w:p>
    <w:p w:rsidR="00984708" w:rsidRPr="008141EB" w:rsidRDefault="00984708" w:rsidP="008141EB">
      <w:pPr>
        <w:pStyle w:val="ListeParagraf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  <w:r w:rsidRPr="008141EB">
        <w:rPr>
          <w:rFonts w:ascii="Century Gothic" w:hAnsi="Century Gothic" w:cs="Century Gothic"/>
          <w:color w:val="402F52"/>
        </w:rPr>
        <w:t>Aile kuralları ona ağır gelir, sürekli şikâyetçidir, kimsenin onu anlam</w:t>
      </w:r>
      <w:r w:rsidR="0060430F" w:rsidRPr="008141EB">
        <w:rPr>
          <w:rFonts w:ascii="Century Gothic" w:hAnsi="Century Gothic" w:cs="Century Gothic"/>
          <w:color w:val="402F52"/>
        </w:rPr>
        <w:t>adığından yakınır</w:t>
      </w:r>
      <w:r w:rsidRPr="008141EB">
        <w:rPr>
          <w:rFonts w:ascii="Century Gothic" w:hAnsi="Century Gothic" w:cs="Century Gothic"/>
          <w:color w:val="402F52"/>
        </w:rPr>
        <w:t xml:space="preserve">. </w:t>
      </w:r>
    </w:p>
    <w:p w:rsidR="00E84B58" w:rsidRPr="00D4204F" w:rsidRDefault="00E84B58" w:rsidP="009847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</w:p>
    <w:p w:rsidR="00984708" w:rsidRPr="008141EB" w:rsidRDefault="00984708" w:rsidP="008141EB">
      <w:pPr>
        <w:pStyle w:val="ListeParagraf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  <w:r w:rsidRPr="008141EB">
        <w:rPr>
          <w:rFonts w:ascii="Century Gothic" w:hAnsi="Century Gothic" w:cs="Century Gothic"/>
          <w:color w:val="402F52"/>
        </w:rPr>
        <w:t xml:space="preserve">Oysa arkadaşlarıyla ilişkisi ne kadar da güzeldir. Arkadaşlar, aile üyelerinin tümünden daha değerliymiş gibi görünür. </w:t>
      </w:r>
    </w:p>
    <w:p w:rsidR="00E84B58" w:rsidRPr="00D4204F" w:rsidRDefault="00E84B58" w:rsidP="009847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</w:p>
    <w:p w:rsidR="00984708" w:rsidRPr="008141EB" w:rsidRDefault="00984708" w:rsidP="008141EB">
      <w:pPr>
        <w:pStyle w:val="ListeParagraf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  <w:r w:rsidRPr="008141EB">
        <w:rPr>
          <w:rFonts w:ascii="Century Gothic" w:hAnsi="Century Gothic" w:cs="Century Gothic"/>
          <w:color w:val="402F52"/>
        </w:rPr>
        <w:t xml:space="preserve">Onu en iyi anlayan artık arkadaşlarıdır. </w:t>
      </w:r>
      <w:r w:rsidR="0060430F" w:rsidRPr="008141EB">
        <w:rPr>
          <w:rFonts w:ascii="Century Gothic" w:hAnsi="Century Gothic" w:cs="Century Gothic"/>
          <w:color w:val="402F52"/>
        </w:rPr>
        <w:t>Arkadaş</w:t>
      </w:r>
      <w:r w:rsidRPr="008141EB">
        <w:rPr>
          <w:rFonts w:ascii="Century Gothic" w:hAnsi="Century Gothic" w:cs="Century Gothic"/>
          <w:color w:val="402F52"/>
        </w:rPr>
        <w:t xml:space="preserve"> grubu artık gencin en önemsediği insanlardır. </w:t>
      </w:r>
    </w:p>
    <w:p w:rsidR="00E84B58" w:rsidRPr="00D4204F" w:rsidRDefault="00E84B58" w:rsidP="00984708">
      <w:pPr>
        <w:rPr>
          <w:rFonts w:ascii="Century Gothic" w:hAnsi="Century Gothic" w:cs="Century Gothic"/>
          <w:color w:val="402F52"/>
        </w:rPr>
      </w:pPr>
    </w:p>
    <w:p w:rsidR="00E84B58" w:rsidRPr="008141EB" w:rsidRDefault="00984708" w:rsidP="008141EB">
      <w:pPr>
        <w:pStyle w:val="ListeParagraf"/>
        <w:numPr>
          <w:ilvl w:val="0"/>
          <w:numId w:val="5"/>
        </w:numPr>
        <w:rPr>
          <w:rFonts w:ascii="Century Gothic" w:hAnsi="Century Gothic" w:cs="Century Gothic"/>
          <w:color w:val="402F52"/>
        </w:rPr>
      </w:pPr>
      <w:r w:rsidRPr="008141EB">
        <w:rPr>
          <w:rFonts w:ascii="Century Gothic" w:hAnsi="Century Gothic" w:cs="Century Gothic"/>
          <w:color w:val="402F52"/>
        </w:rPr>
        <w:t>Onlar için kolaylıkla ailesinden vazgeçebilir. Orada kendisine değer veren, sıkıntısını paylaşan, birlikte eğlenen yaşıtları vardır.</w:t>
      </w:r>
    </w:p>
    <w:p w:rsidR="00E84B58" w:rsidRPr="00D4204F" w:rsidRDefault="00E84B58" w:rsidP="00984708">
      <w:pPr>
        <w:rPr>
          <w:rFonts w:ascii="Century Gothic" w:hAnsi="Century Gothic" w:cs="Century Gothic"/>
          <w:color w:val="402F52"/>
        </w:rPr>
      </w:pPr>
    </w:p>
    <w:p w:rsidR="00E84B58" w:rsidRPr="00D4204F" w:rsidRDefault="00984708" w:rsidP="008141EB">
      <w:pPr>
        <w:pStyle w:val="Default"/>
        <w:ind w:left="3540" w:firstLine="708"/>
        <w:rPr>
          <w:rFonts w:ascii="Century Gothic" w:hAnsi="Century Gothic"/>
          <w:color w:val="402F52"/>
          <w:sz w:val="22"/>
          <w:szCs w:val="22"/>
        </w:rPr>
      </w:pPr>
      <w:r w:rsidRPr="00D4204F">
        <w:rPr>
          <w:rFonts w:ascii="Century Gothic" w:hAnsi="Century Gothic"/>
          <w:noProof/>
          <w:lang w:eastAsia="tr-TR"/>
        </w:rPr>
        <w:drawing>
          <wp:inline distT="0" distB="0" distL="0" distR="0">
            <wp:extent cx="3760982" cy="1962150"/>
            <wp:effectExtent l="19050" t="0" r="0" b="0"/>
            <wp:docPr id="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982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204F">
        <w:rPr>
          <w:rFonts w:ascii="Century Gothic" w:hAnsi="Century Gothic"/>
          <w:color w:val="402F52"/>
          <w:sz w:val="22"/>
          <w:szCs w:val="22"/>
        </w:rPr>
        <w:t xml:space="preserve"> </w:t>
      </w:r>
    </w:p>
    <w:p w:rsidR="00E84B58" w:rsidRPr="00D4204F" w:rsidRDefault="00E84B58" w:rsidP="00984708">
      <w:pPr>
        <w:pStyle w:val="Default"/>
        <w:rPr>
          <w:rFonts w:ascii="Century Gothic" w:hAnsi="Century Gothic" w:cs="Century Gothic"/>
          <w:color w:val="402F52"/>
          <w:sz w:val="22"/>
          <w:szCs w:val="22"/>
        </w:rPr>
      </w:pPr>
    </w:p>
    <w:p w:rsidR="00D4204F" w:rsidRPr="00D4204F" w:rsidRDefault="00984708" w:rsidP="008141EB">
      <w:pPr>
        <w:pStyle w:val="Default"/>
        <w:numPr>
          <w:ilvl w:val="0"/>
          <w:numId w:val="6"/>
        </w:numPr>
        <w:rPr>
          <w:rFonts w:ascii="Century Gothic" w:hAnsi="Century Gothic" w:cs="Century Gothic"/>
          <w:color w:val="402F52"/>
          <w:sz w:val="22"/>
          <w:szCs w:val="22"/>
        </w:rPr>
      </w:pPr>
      <w:r w:rsidRPr="00D4204F">
        <w:rPr>
          <w:rFonts w:ascii="Century Gothic" w:hAnsi="Century Gothic" w:cs="Century Gothic"/>
          <w:color w:val="402F52"/>
          <w:sz w:val="22"/>
          <w:szCs w:val="22"/>
        </w:rPr>
        <w:t xml:space="preserve">Çocuğumuz ergenlik dönemini ne denli zor geçiriyor olursa olsun aramızdaki iletişim sağlıklı bir şekilde devam ediyorsa, birlikte bu zorluk mutlaka aşılır ve sağlıklı bir yetişkin yaşama kazandırılmış olur. </w:t>
      </w:r>
    </w:p>
    <w:p w:rsidR="00D4204F" w:rsidRPr="00D4204F" w:rsidRDefault="00D4204F" w:rsidP="00984708">
      <w:pPr>
        <w:pStyle w:val="Default"/>
        <w:rPr>
          <w:rFonts w:ascii="Century Gothic" w:hAnsi="Century Gothic" w:cs="Century Gothic"/>
          <w:color w:val="402F52"/>
          <w:sz w:val="22"/>
          <w:szCs w:val="22"/>
        </w:rPr>
      </w:pPr>
    </w:p>
    <w:p w:rsidR="00984708" w:rsidRPr="00D4204F" w:rsidRDefault="00984708" w:rsidP="008141EB">
      <w:pPr>
        <w:pStyle w:val="Default"/>
        <w:numPr>
          <w:ilvl w:val="0"/>
          <w:numId w:val="6"/>
        </w:numPr>
        <w:rPr>
          <w:rFonts w:ascii="Century Gothic" w:hAnsi="Century Gothic" w:cs="Century Gothic"/>
          <w:color w:val="402F52"/>
          <w:sz w:val="22"/>
          <w:szCs w:val="22"/>
        </w:rPr>
      </w:pPr>
      <w:r w:rsidRPr="00D4204F">
        <w:rPr>
          <w:rFonts w:ascii="Century Gothic" w:hAnsi="Century Gothic" w:cs="Century Gothic"/>
          <w:color w:val="402F52"/>
          <w:sz w:val="22"/>
          <w:szCs w:val="22"/>
        </w:rPr>
        <w:t xml:space="preserve">Fakat sağlıksız iletişim ya da iletişimsizlik saygı ve sevgi duvarlarını aşındırır. </w:t>
      </w:r>
    </w:p>
    <w:p w:rsidR="00E84B58" w:rsidRPr="00D4204F" w:rsidRDefault="00E84B58" w:rsidP="009847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</w:p>
    <w:p w:rsidR="00D4204F" w:rsidRPr="008141EB" w:rsidRDefault="00984708" w:rsidP="008141EB">
      <w:pPr>
        <w:pStyle w:val="ListeParagraf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  <w:r w:rsidRPr="008141EB">
        <w:rPr>
          <w:rFonts w:ascii="Century Gothic" w:hAnsi="Century Gothic" w:cs="Century Gothic"/>
          <w:color w:val="402F52"/>
        </w:rPr>
        <w:t xml:space="preserve">Bu aşınmayı engellemek için iletişim şarttır. </w:t>
      </w:r>
    </w:p>
    <w:p w:rsidR="00D4204F" w:rsidRPr="00D4204F" w:rsidRDefault="00D4204F" w:rsidP="009847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</w:p>
    <w:p w:rsidR="00D4204F" w:rsidRPr="008141EB" w:rsidRDefault="00984708" w:rsidP="008141EB">
      <w:pPr>
        <w:pStyle w:val="ListeParagraf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  <w:r w:rsidRPr="008141EB">
        <w:rPr>
          <w:rFonts w:ascii="Century Gothic" w:hAnsi="Century Gothic" w:cs="Century Gothic"/>
          <w:color w:val="402F52"/>
        </w:rPr>
        <w:t xml:space="preserve">Fakat iletişim kurabilmek için de bazı ön şartlar vardır. </w:t>
      </w:r>
    </w:p>
    <w:p w:rsidR="00D4204F" w:rsidRPr="00D4204F" w:rsidRDefault="00D4204F" w:rsidP="009847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</w:p>
    <w:p w:rsidR="00984708" w:rsidRPr="008141EB" w:rsidRDefault="00984708" w:rsidP="008141EB">
      <w:pPr>
        <w:pStyle w:val="ListeParagraf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  <w:r w:rsidRPr="008141EB">
        <w:rPr>
          <w:rFonts w:ascii="Century Gothic" w:hAnsi="Century Gothic" w:cs="Century Gothic"/>
          <w:color w:val="402F52"/>
        </w:rPr>
        <w:t xml:space="preserve">Karşımızdakinin ruh hali hakkında bir fikrimiz varsa onun doğru kapısında olmamızı sağlar. Bu yüzden ergenlerin duygu dünyası hakkında biraz fikir edinmek çok işimize yarayacaktır. </w:t>
      </w:r>
    </w:p>
    <w:p w:rsidR="00E84B58" w:rsidRPr="00D4204F" w:rsidRDefault="00E84B58" w:rsidP="009847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</w:p>
    <w:p w:rsidR="00984708" w:rsidRPr="008141EB" w:rsidRDefault="00984708" w:rsidP="008141EB">
      <w:pPr>
        <w:pStyle w:val="ListeParagraf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  <w:r w:rsidRPr="008141EB">
        <w:rPr>
          <w:rFonts w:ascii="Century Gothic" w:hAnsi="Century Gothic" w:cs="Century Gothic"/>
          <w:color w:val="402F52"/>
        </w:rPr>
        <w:t xml:space="preserve">En çok hangi negatif ya da pozitif duygulara eğilimleri olduğunu bilmek, gerekli yerlerde gerekli sinyalleri algılayabilmemizi sağlar. </w:t>
      </w:r>
    </w:p>
    <w:p w:rsidR="00D4204F" w:rsidRPr="00D4204F" w:rsidRDefault="00D4204F" w:rsidP="00984708">
      <w:pPr>
        <w:rPr>
          <w:rFonts w:ascii="Century Gothic" w:hAnsi="Century Gothic" w:cs="Century Gothic"/>
          <w:color w:val="402F52"/>
        </w:rPr>
      </w:pPr>
    </w:p>
    <w:p w:rsidR="00984708" w:rsidRPr="00D4204F" w:rsidRDefault="00984708" w:rsidP="00984708">
      <w:pPr>
        <w:rPr>
          <w:rFonts w:ascii="Century Gothic" w:hAnsi="Century Gothic" w:cs="Century Gothic"/>
          <w:color w:val="402F52"/>
        </w:rPr>
      </w:pPr>
      <w:r w:rsidRPr="00D4204F">
        <w:rPr>
          <w:rFonts w:ascii="Century Gothic" w:hAnsi="Century Gothic" w:cs="Century Gothic"/>
          <w:color w:val="402F52"/>
        </w:rPr>
        <w:t>Bu yüzden ergenlerdeki ruhsal değişimlere biraz göz atalım:</w:t>
      </w:r>
    </w:p>
    <w:p w:rsidR="00D4204F" w:rsidRPr="00D4204F" w:rsidRDefault="00D4204F" w:rsidP="009847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color w:val="402F52"/>
        </w:rPr>
      </w:pPr>
    </w:p>
    <w:p w:rsidR="00984708" w:rsidRPr="00D4204F" w:rsidRDefault="00984708" w:rsidP="0098470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  <w:sz w:val="24"/>
          <w:szCs w:val="24"/>
        </w:rPr>
      </w:pPr>
      <w:r w:rsidRPr="00D4204F">
        <w:rPr>
          <w:rFonts w:ascii="Century Gothic" w:hAnsi="Century Gothic" w:cs="Century Gothic"/>
          <w:b/>
          <w:bCs/>
          <w:color w:val="402F52"/>
          <w:sz w:val="24"/>
          <w:szCs w:val="24"/>
        </w:rPr>
        <w:t xml:space="preserve">Ergenliğin ilk yıllarında anne-babalar çocukları hakkında sıkça şunları söylerler: </w:t>
      </w:r>
    </w:p>
    <w:p w:rsidR="00D4204F" w:rsidRPr="00D4204F" w:rsidRDefault="00D4204F" w:rsidP="00EA692B">
      <w:pPr>
        <w:autoSpaceDE w:val="0"/>
        <w:autoSpaceDN w:val="0"/>
        <w:adjustRightInd w:val="0"/>
        <w:spacing w:after="18" w:line="240" w:lineRule="auto"/>
        <w:rPr>
          <w:rFonts w:ascii="Century Gothic" w:hAnsi="Century Gothic" w:cs="Century Gothic"/>
          <w:color w:val="402F52"/>
        </w:rPr>
      </w:pPr>
    </w:p>
    <w:p w:rsidR="00EA692B" w:rsidRPr="00D4204F" w:rsidRDefault="00D4204F" w:rsidP="00EA692B">
      <w:pPr>
        <w:autoSpaceDE w:val="0"/>
        <w:autoSpaceDN w:val="0"/>
        <w:adjustRightInd w:val="0"/>
        <w:spacing w:after="18" w:line="240" w:lineRule="auto"/>
        <w:rPr>
          <w:rFonts w:ascii="Century Gothic" w:hAnsi="Century Gothic" w:cs="Century Gothic"/>
          <w:color w:val="5F4779"/>
        </w:rPr>
      </w:pPr>
      <w:r w:rsidRPr="00D4204F">
        <w:rPr>
          <w:rFonts w:ascii="Century Gothic" w:hAnsi="Century Gothic" w:cs="Century Gothic"/>
          <w:color w:val="402F52"/>
        </w:rPr>
        <w:t>*</w:t>
      </w:r>
      <w:r w:rsidR="00984708" w:rsidRPr="00D4204F">
        <w:rPr>
          <w:rFonts w:ascii="Century Gothic" w:hAnsi="Century Gothic" w:cs="Century Gothic"/>
          <w:color w:val="402F52"/>
        </w:rPr>
        <w:t>Asi ve hırçın</w:t>
      </w:r>
      <w:r w:rsidR="00E84B58" w:rsidRPr="00D4204F">
        <w:rPr>
          <w:rFonts w:ascii="Century Gothic" w:hAnsi="Century Gothic" w:cs="Century Gothic"/>
          <w:color w:val="5F4779"/>
        </w:rPr>
        <w:t>,</w:t>
      </w:r>
      <w:r w:rsidR="00EA692B" w:rsidRPr="00D4204F">
        <w:rPr>
          <w:rFonts w:ascii="Century Gothic" w:hAnsi="Century Gothic" w:cs="Century Gothic"/>
          <w:color w:val="5F4779"/>
        </w:rPr>
        <w:tab/>
      </w:r>
      <w:r w:rsidR="00EA692B" w:rsidRPr="00D4204F">
        <w:rPr>
          <w:rFonts w:ascii="Century Gothic" w:hAnsi="Century Gothic" w:cs="Century Gothic"/>
          <w:color w:val="5F4779"/>
        </w:rPr>
        <w:tab/>
      </w:r>
      <w:r w:rsidRPr="00D4204F">
        <w:rPr>
          <w:rFonts w:ascii="Century Gothic" w:hAnsi="Century Gothic" w:cs="Century Gothic"/>
          <w:color w:val="5F4779"/>
        </w:rPr>
        <w:t>*</w:t>
      </w:r>
      <w:r w:rsidR="00984708" w:rsidRPr="00D4204F">
        <w:rPr>
          <w:rFonts w:ascii="Century Gothic" w:hAnsi="Century Gothic" w:cs="Century Gothic"/>
          <w:color w:val="402F52"/>
        </w:rPr>
        <w:t>Evde huysu</w:t>
      </w:r>
      <w:r w:rsidR="00E84B58" w:rsidRPr="00D4204F">
        <w:rPr>
          <w:rFonts w:ascii="Century Gothic" w:hAnsi="Century Gothic" w:cs="Century Gothic"/>
          <w:color w:val="402F52"/>
        </w:rPr>
        <w:t xml:space="preserve">z, </w:t>
      </w:r>
      <w:r w:rsidR="00EA692B" w:rsidRPr="00D4204F">
        <w:rPr>
          <w:rFonts w:ascii="Century Gothic" w:hAnsi="Century Gothic" w:cs="Century Gothic"/>
          <w:color w:val="402F52"/>
        </w:rPr>
        <w:tab/>
      </w:r>
      <w:r w:rsidR="00EA692B" w:rsidRPr="00D4204F">
        <w:rPr>
          <w:rFonts w:ascii="Century Gothic" w:hAnsi="Century Gothic" w:cs="Century Gothic"/>
          <w:color w:val="402F52"/>
        </w:rPr>
        <w:tab/>
      </w:r>
      <w:r w:rsidRPr="00D4204F">
        <w:rPr>
          <w:rFonts w:ascii="Century Gothic" w:hAnsi="Century Gothic" w:cs="Century Gothic"/>
          <w:color w:val="402F52"/>
        </w:rPr>
        <w:t>*</w:t>
      </w:r>
      <w:r w:rsidR="00984708" w:rsidRPr="00D4204F">
        <w:rPr>
          <w:rFonts w:ascii="Century Gothic" w:hAnsi="Century Gothic" w:cs="Century Gothic"/>
          <w:color w:val="402F52"/>
        </w:rPr>
        <w:t>Alıngan, karamsar, ters</w:t>
      </w:r>
      <w:r w:rsidR="00E84B58" w:rsidRPr="00D4204F">
        <w:rPr>
          <w:rFonts w:ascii="Century Gothic" w:hAnsi="Century Gothic" w:cs="Century Gothic"/>
          <w:color w:val="5F4779"/>
        </w:rPr>
        <w:t xml:space="preserve">, </w:t>
      </w:r>
      <w:r w:rsidR="00EA692B" w:rsidRPr="00D4204F">
        <w:rPr>
          <w:rFonts w:ascii="Century Gothic" w:hAnsi="Century Gothic" w:cs="Century Gothic"/>
          <w:color w:val="5F4779"/>
        </w:rPr>
        <w:tab/>
      </w:r>
      <w:r w:rsidR="00EA692B" w:rsidRPr="00D4204F">
        <w:rPr>
          <w:rFonts w:ascii="Century Gothic" w:hAnsi="Century Gothic" w:cs="Century Gothic"/>
          <w:color w:val="5F4779"/>
        </w:rPr>
        <w:tab/>
      </w:r>
      <w:r w:rsidR="00EA692B" w:rsidRPr="00D4204F">
        <w:rPr>
          <w:rFonts w:ascii="Century Gothic" w:hAnsi="Century Gothic" w:cs="Century Gothic"/>
          <w:color w:val="5F4779"/>
        </w:rPr>
        <w:tab/>
      </w:r>
    </w:p>
    <w:p w:rsidR="00D4204F" w:rsidRPr="00D4204F" w:rsidRDefault="00D4204F" w:rsidP="00E84B58">
      <w:pPr>
        <w:autoSpaceDE w:val="0"/>
        <w:autoSpaceDN w:val="0"/>
        <w:adjustRightInd w:val="0"/>
        <w:spacing w:after="18" w:line="240" w:lineRule="auto"/>
        <w:rPr>
          <w:rFonts w:ascii="Century Gothic" w:hAnsi="Century Gothic" w:cs="Century Gothic"/>
          <w:color w:val="402F52"/>
        </w:rPr>
      </w:pPr>
    </w:p>
    <w:p w:rsidR="00EA692B" w:rsidRPr="00D4204F" w:rsidRDefault="00D4204F" w:rsidP="00E84B58">
      <w:pPr>
        <w:autoSpaceDE w:val="0"/>
        <w:autoSpaceDN w:val="0"/>
        <w:adjustRightInd w:val="0"/>
        <w:spacing w:after="18" w:line="240" w:lineRule="auto"/>
        <w:rPr>
          <w:rFonts w:ascii="Century Gothic" w:hAnsi="Century Gothic" w:cs="Century Gothic"/>
          <w:color w:val="402F52"/>
        </w:rPr>
      </w:pPr>
      <w:r w:rsidRPr="00D4204F">
        <w:rPr>
          <w:rFonts w:ascii="Century Gothic" w:hAnsi="Century Gothic" w:cs="Century Gothic"/>
          <w:color w:val="402F52"/>
        </w:rPr>
        <w:t>*</w:t>
      </w:r>
      <w:r w:rsidR="00984708" w:rsidRPr="00D4204F">
        <w:rPr>
          <w:rFonts w:ascii="Century Gothic" w:hAnsi="Century Gothic" w:cs="Century Gothic"/>
          <w:color w:val="402F52"/>
        </w:rPr>
        <w:t>Dışarıda sıkılgan, durgun ve dalgın</w:t>
      </w:r>
      <w:r w:rsidR="00E84B58" w:rsidRPr="00D4204F">
        <w:rPr>
          <w:rFonts w:ascii="Century Gothic" w:hAnsi="Century Gothic" w:cs="Century Gothic"/>
          <w:color w:val="5F4779"/>
        </w:rPr>
        <w:t xml:space="preserve">, </w:t>
      </w:r>
      <w:r w:rsidR="00EA692B" w:rsidRPr="00D4204F">
        <w:rPr>
          <w:rFonts w:ascii="Century Gothic" w:hAnsi="Century Gothic" w:cs="Century Gothic"/>
          <w:color w:val="5F4779"/>
        </w:rPr>
        <w:tab/>
      </w:r>
      <w:r w:rsidRPr="00D4204F">
        <w:rPr>
          <w:rFonts w:ascii="Century Gothic" w:hAnsi="Century Gothic" w:cs="Century Gothic"/>
          <w:color w:val="5F4779"/>
        </w:rPr>
        <w:t>*</w:t>
      </w:r>
      <w:r w:rsidR="00984708" w:rsidRPr="00D4204F">
        <w:rPr>
          <w:rFonts w:ascii="Century Gothic" w:hAnsi="Century Gothic" w:cs="Century Gothic"/>
          <w:color w:val="402F52"/>
        </w:rPr>
        <w:t>Kendi başına buyruk ve sorumsuz</w:t>
      </w:r>
      <w:r w:rsidR="00E84B58" w:rsidRPr="00D4204F">
        <w:rPr>
          <w:rFonts w:ascii="Century Gothic" w:hAnsi="Century Gothic" w:cs="Century Gothic"/>
          <w:color w:val="5F4779"/>
        </w:rPr>
        <w:t xml:space="preserve">, </w:t>
      </w:r>
      <w:r w:rsidR="00E84B58" w:rsidRPr="00D4204F">
        <w:rPr>
          <w:rFonts w:ascii="Century Gothic" w:hAnsi="Century Gothic" w:cs="Century Gothic"/>
          <w:color w:val="402F52"/>
        </w:rPr>
        <w:t xml:space="preserve">     </w:t>
      </w:r>
    </w:p>
    <w:p w:rsidR="00D4204F" w:rsidRPr="00D4204F" w:rsidRDefault="00D4204F" w:rsidP="00E84B58">
      <w:pPr>
        <w:autoSpaceDE w:val="0"/>
        <w:autoSpaceDN w:val="0"/>
        <w:adjustRightInd w:val="0"/>
        <w:spacing w:after="18" w:line="240" w:lineRule="auto"/>
        <w:rPr>
          <w:rFonts w:ascii="Century Gothic" w:hAnsi="Century Gothic" w:cs="Century Gothic"/>
          <w:color w:val="402F52"/>
        </w:rPr>
      </w:pPr>
    </w:p>
    <w:p w:rsidR="00D4204F" w:rsidRPr="00D4204F" w:rsidRDefault="00D4204F" w:rsidP="00E84B58">
      <w:pPr>
        <w:autoSpaceDE w:val="0"/>
        <w:autoSpaceDN w:val="0"/>
        <w:adjustRightInd w:val="0"/>
        <w:spacing w:after="18" w:line="240" w:lineRule="auto"/>
        <w:rPr>
          <w:rFonts w:ascii="Century Gothic" w:hAnsi="Century Gothic" w:cs="Century Gothic"/>
          <w:color w:val="5F4779"/>
        </w:rPr>
      </w:pPr>
      <w:r w:rsidRPr="00D4204F">
        <w:rPr>
          <w:rFonts w:ascii="Century Gothic" w:hAnsi="Century Gothic" w:cs="Century Gothic"/>
          <w:color w:val="402F52"/>
        </w:rPr>
        <w:t>*</w:t>
      </w:r>
      <w:r w:rsidR="00984708" w:rsidRPr="00D4204F">
        <w:rPr>
          <w:rFonts w:ascii="Century Gothic" w:hAnsi="Century Gothic" w:cs="Century Gothic"/>
          <w:color w:val="402F52"/>
        </w:rPr>
        <w:t>Olur, olmaz her şeye ağlıyor</w:t>
      </w:r>
      <w:r w:rsidR="00E84B58" w:rsidRPr="00D4204F">
        <w:rPr>
          <w:rFonts w:ascii="Century Gothic" w:hAnsi="Century Gothic" w:cs="Century Gothic"/>
          <w:color w:val="5F4779"/>
        </w:rPr>
        <w:t xml:space="preserve">,     </w:t>
      </w:r>
      <w:r w:rsidR="00EA692B" w:rsidRPr="00D4204F">
        <w:rPr>
          <w:rFonts w:ascii="Century Gothic" w:hAnsi="Century Gothic" w:cs="Century Gothic"/>
          <w:color w:val="5F4779"/>
        </w:rPr>
        <w:tab/>
      </w:r>
      <w:r w:rsidRPr="00D4204F">
        <w:rPr>
          <w:rFonts w:ascii="Century Gothic" w:hAnsi="Century Gothic" w:cs="Century Gothic"/>
          <w:color w:val="5F4779"/>
        </w:rPr>
        <w:t>*</w:t>
      </w:r>
      <w:r w:rsidR="00984708" w:rsidRPr="00D4204F">
        <w:rPr>
          <w:rFonts w:ascii="Century Gothic" w:hAnsi="Century Gothic" w:cs="Century Gothic"/>
          <w:color w:val="402F52"/>
        </w:rPr>
        <w:t>Ders çalışmıyor</w:t>
      </w:r>
      <w:r w:rsidR="00E84B58" w:rsidRPr="00D4204F">
        <w:rPr>
          <w:rFonts w:ascii="Century Gothic" w:hAnsi="Century Gothic" w:cs="Century Gothic"/>
          <w:color w:val="5F4779"/>
        </w:rPr>
        <w:t xml:space="preserve">, </w:t>
      </w:r>
      <w:r w:rsidR="00EA692B" w:rsidRPr="00D4204F">
        <w:rPr>
          <w:rFonts w:ascii="Century Gothic" w:hAnsi="Century Gothic" w:cs="Century Gothic"/>
          <w:color w:val="5F4779"/>
        </w:rPr>
        <w:tab/>
      </w:r>
      <w:r w:rsidRPr="00D4204F">
        <w:rPr>
          <w:rFonts w:ascii="Century Gothic" w:hAnsi="Century Gothic" w:cs="Century Gothic"/>
          <w:color w:val="5F4779"/>
        </w:rPr>
        <w:t>*</w:t>
      </w:r>
      <w:r w:rsidR="00984708" w:rsidRPr="00D4204F">
        <w:rPr>
          <w:rFonts w:ascii="Century Gothic" w:hAnsi="Century Gothic" w:cs="Century Gothic"/>
          <w:color w:val="402F52"/>
        </w:rPr>
        <w:t>Süse düşkün</w:t>
      </w:r>
      <w:r w:rsidR="00E84B58" w:rsidRPr="00D4204F">
        <w:rPr>
          <w:rFonts w:ascii="Century Gothic" w:hAnsi="Century Gothic" w:cs="Century Gothic"/>
          <w:color w:val="5F4779"/>
        </w:rPr>
        <w:t>,</w:t>
      </w:r>
      <w:r w:rsidR="00EA692B" w:rsidRPr="00D4204F">
        <w:rPr>
          <w:rFonts w:ascii="Century Gothic" w:hAnsi="Century Gothic" w:cs="Century Gothic"/>
          <w:color w:val="5F4779"/>
        </w:rPr>
        <w:tab/>
      </w:r>
      <w:r w:rsidR="00EA692B" w:rsidRPr="00D4204F">
        <w:rPr>
          <w:rFonts w:ascii="Century Gothic" w:hAnsi="Century Gothic" w:cs="Century Gothic"/>
          <w:color w:val="5F4779"/>
        </w:rPr>
        <w:tab/>
      </w:r>
      <w:r w:rsidRPr="00D4204F">
        <w:rPr>
          <w:rFonts w:ascii="Century Gothic" w:hAnsi="Century Gothic" w:cs="Century Gothic"/>
          <w:color w:val="5F4779"/>
        </w:rPr>
        <w:t>*</w:t>
      </w:r>
      <w:r w:rsidR="00984708" w:rsidRPr="00D4204F">
        <w:rPr>
          <w:rFonts w:ascii="Century Gothic" w:hAnsi="Century Gothic" w:cs="Century Gothic"/>
          <w:color w:val="402F52"/>
        </w:rPr>
        <w:t>Çok geziyor</w:t>
      </w:r>
      <w:r w:rsidR="00E84B58" w:rsidRPr="00D4204F">
        <w:rPr>
          <w:rFonts w:ascii="Century Gothic" w:hAnsi="Century Gothic" w:cs="Century Gothic"/>
          <w:color w:val="5F4779"/>
        </w:rPr>
        <w:t xml:space="preserve">,  </w:t>
      </w:r>
      <w:r w:rsidR="00984708" w:rsidRPr="00D4204F">
        <w:rPr>
          <w:rFonts w:ascii="Century Gothic" w:hAnsi="Century Gothic" w:cs="Century Gothic"/>
          <w:color w:val="5F4779"/>
        </w:rPr>
        <w:t xml:space="preserve"> </w:t>
      </w:r>
      <w:r w:rsidR="00E84B58" w:rsidRPr="00D4204F">
        <w:rPr>
          <w:rFonts w:ascii="Century Gothic" w:hAnsi="Century Gothic" w:cs="Century Gothic"/>
          <w:color w:val="5F4779"/>
        </w:rPr>
        <w:t xml:space="preserve">     </w:t>
      </w:r>
    </w:p>
    <w:p w:rsidR="00D4204F" w:rsidRPr="00D4204F" w:rsidRDefault="00D4204F" w:rsidP="00E84B58">
      <w:pPr>
        <w:autoSpaceDE w:val="0"/>
        <w:autoSpaceDN w:val="0"/>
        <w:adjustRightInd w:val="0"/>
        <w:spacing w:after="18" w:line="240" w:lineRule="auto"/>
        <w:rPr>
          <w:rFonts w:ascii="Century Gothic" w:hAnsi="Century Gothic" w:cs="Century Gothic"/>
          <w:color w:val="5F4779"/>
        </w:rPr>
      </w:pPr>
    </w:p>
    <w:p w:rsidR="00D4204F" w:rsidRPr="00D4204F" w:rsidRDefault="00D4204F" w:rsidP="00E84B58">
      <w:pPr>
        <w:autoSpaceDE w:val="0"/>
        <w:autoSpaceDN w:val="0"/>
        <w:adjustRightInd w:val="0"/>
        <w:spacing w:after="18" w:line="240" w:lineRule="auto"/>
        <w:rPr>
          <w:rFonts w:ascii="Century Gothic" w:hAnsi="Century Gothic" w:cs="Century Gothic"/>
          <w:color w:val="5F4779"/>
        </w:rPr>
      </w:pPr>
      <w:r w:rsidRPr="00D4204F">
        <w:rPr>
          <w:rFonts w:ascii="Century Gothic" w:hAnsi="Century Gothic" w:cs="Century Gothic"/>
          <w:color w:val="402F52"/>
        </w:rPr>
        <w:t>*</w:t>
      </w:r>
      <w:r w:rsidR="00984708" w:rsidRPr="00D4204F">
        <w:rPr>
          <w:rFonts w:ascii="Century Gothic" w:hAnsi="Century Gothic" w:cs="Century Gothic"/>
          <w:color w:val="402F52"/>
        </w:rPr>
        <w:t>Bazen yalan söylüyor</w:t>
      </w:r>
      <w:r w:rsidR="00E84B58" w:rsidRPr="00D4204F">
        <w:rPr>
          <w:rFonts w:ascii="Century Gothic" w:hAnsi="Century Gothic" w:cs="Century Gothic"/>
          <w:color w:val="5F4779"/>
        </w:rPr>
        <w:t xml:space="preserve">, </w:t>
      </w:r>
      <w:r w:rsidR="00EA692B" w:rsidRPr="00D4204F">
        <w:rPr>
          <w:rFonts w:ascii="Century Gothic" w:hAnsi="Century Gothic" w:cs="Century Gothic"/>
          <w:color w:val="5F4779"/>
        </w:rPr>
        <w:tab/>
      </w:r>
      <w:r w:rsidRPr="00D4204F">
        <w:rPr>
          <w:rFonts w:ascii="Century Gothic" w:hAnsi="Century Gothic" w:cs="Century Gothic"/>
          <w:color w:val="5F4779"/>
        </w:rPr>
        <w:t>*</w:t>
      </w:r>
      <w:r w:rsidR="00984708" w:rsidRPr="00D4204F">
        <w:rPr>
          <w:rFonts w:ascii="Century Gothic" w:hAnsi="Century Gothic" w:cs="Century Gothic"/>
          <w:color w:val="402F52"/>
        </w:rPr>
        <w:t>Yalnızlık</w:t>
      </w:r>
      <w:r w:rsidR="00E84B58" w:rsidRPr="00D4204F">
        <w:rPr>
          <w:rFonts w:ascii="Century Gothic" w:hAnsi="Century Gothic" w:cs="Century Gothic"/>
          <w:color w:val="402F52"/>
        </w:rPr>
        <w:t xml:space="preserve"> kalma</w:t>
      </w:r>
      <w:r w:rsidR="00984708" w:rsidRPr="00D4204F">
        <w:rPr>
          <w:rFonts w:ascii="Century Gothic" w:hAnsi="Century Gothic" w:cs="Century Gothic"/>
          <w:color w:val="402F52"/>
        </w:rPr>
        <w:t xml:space="preserve"> isteği</w:t>
      </w:r>
      <w:r w:rsidR="00EA692B" w:rsidRPr="00D4204F">
        <w:rPr>
          <w:rFonts w:ascii="Century Gothic" w:hAnsi="Century Gothic" w:cs="Century Gothic"/>
          <w:color w:val="5F4779"/>
        </w:rPr>
        <w:t>,</w:t>
      </w:r>
      <w:r w:rsidR="00EA692B" w:rsidRPr="00D4204F">
        <w:rPr>
          <w:rFonts w:ascii="Century Gothic" w:hAnsi="Century Gothic" w:cs="Century Gothic"/>
          <w:color w:val="5F4779"/>
        </w:rPr>
        <w:tab/>
      </w:r>
      <w:r w:rsidRPr="00D4204F">
        <w:rPr>
          <w:rFonts w:ascii="Century Gothic" w:hAnsi="Century Gothic" w:cs="Century Gothic"/>
          <w:color w:val="5F4779"/>
        </w:rPr>
        <w:t>*</w:t>
      </w:r>
      <w:r w:rsidR="00E84B58" w:rsidRPr="00D4204F">
        <w:rPr>
          <w:rFonts w:ascii="Century Gothic" w:hAnsi="Century Gothic" w:cs="Century Gothic"/>
          <w:color w:val="5F4779"/>
        </w:rPr>
        <w:t xml:space="preserve"> </w:t>
      </w:r>
      <w:r w:rsidR="00984708" w:rsidRPr="00D4204F">
        <w:rPr>
          <w:rFonts w:ascii="Century Gothic" w:hAnsi="Century Gothic" w:cs="Century Gothic"/>
          <w:color w:val="402F52"/>
        </w:rPr>
        <w:t>Can sıkıntısı</w:t>
      </w:r>
      <w:r w:rsidR="00E84B58" w:rsidRPr="00D4204F">
        <w:rPr>
          <w:rFonts w:ascii="Century Gothic" w:hAnsi="Century Gothic" w:cs="Century Gothic"/>
          <w:color w:val="5F4779"/>
        </w:rPr>
        <w:t xml:space="preserve">, </w:t>
      </w:r>
      <w:r w:rsidR="00EA692B" w:rsidRPr="00D4204F">
        <w:rPr>
          <w:rFonts w:ascii="Century Gothic" w:hAnsi="Century Gothic" w:cs="Century Gothic"/>
          <w:color w:val="5F4779"/>
        </w:rPr>
        <w:tab/>
      </w:r>
      <w:r w:rsidR="00EA692B" w:rsidRPr="00D4204F">
        <w:rPr>
          <w:rFonts w:ascii="Century Gothic" w:hAnsi="Century Gothic" w:cs="Century Gothic"/>
          <w:color w:val="5F4779"/>
        </w:rPr>
        <w:tab/>
      </w:r>
      <w:r w:rsidRPr="00D4204F">
        <w:rPr>
          <w:rFonts w:ascii="Century Gothic" w:hAnsi="Century Gothic" w:cs="Century Gothic"/>
          <w:color w:val="5F4779"/>
        </w:rPr>
        <w:t>*</w:t>
      </w:r>
      <w:r w:rsidR="00984708" w:rsidRPr="00D4204F">
        <w:rPr>
          <w:rFonts w:ascii="Century Gothic" w:hAnsi="Century Gothic" w:cs="Century Gothic"/>
          <w:color w:val="402F52"/>
        </w:rPr>
        <w:t>Toplumsal zıtlık</w:t>
      </w:r>
      <w:r w:rsidR="00E84B58" w:rsidRPr="00D4204F">
        <w:rPr>
          <w:rFonts w:ascii="Century Gothic" w:hAnsi="Century Gothic" w:cs="Century Gothic"/>
          <w:color w:val="5F4779"/>
        </w:rPr>
        <w:t xml:space="preserve">,       </w:t>
      </w:r>
    </w:p>
    <w:p w:rsidR="00D4204F" w:rsidRPr="00D4204F" w:rsidRDefault="00D4204F" w:rsidP="00E84B58">
      <w:pPr>
        <w:autoSpaceDE w:val="0"/>
        <w:autoSpaceDN w:val="0"/>
        <w:adjustRightInd w:val="0"/>
        <w:spacing w:after="18" w:line="240" w:lineRule="auto"/>
        <w:rPr>
          <w:rFonts w:ascii="Century Gothic" w:hAnsi="Century Gothic" w:cs="Century Gothic"/>
          <w:color w:val="5F4779"/>
        </w:rPr>
      </w:pPr>
    </w:p>
    <w:p w:rsidR="00EA692B" w:rsidRPr="00D4204F" w:rsidRDefault="00D4204F" w:rsidP="00E84B58">
      <w:pPr>
        <w:autoSpaceDE w:val="0"/>
        <w:autoSpaceDN w:val="0"/>
        <w:adjustRightInd w:val="0"/>
        <w:spacing w:after="18" w:line="240" w:lineRule="auto"/>
        <w:rPr>
          <w:rFonts w:ascii="Century Gothic" w:hAnsi="Century Gothic" w:cs="Century Gothic"/>
          <w:color w:val="402F52"/>
        </w:rPr>
      </w:pPr>
      <w:r w:rsidRPr="00D4204F">
        <w:rPr>
          <w:rFonts w:ascii="Century Gothic" w:hAnsi="Century Gothic" w:cs="Century Gothic"/>
          <w:color w:val="402F52"/>
        </w:rPr>
        <w:t>*</w:t>
      </w:r>
      <w:r w:rsidR="00984708" w:rsidRPr="00D4204F">
        <w:rPr>
          <w:rFonts w:ascii="Century Gothic" w:hAnsi="Century Gothic" w:cs="Century Gothic"/>
          <w:color w:val="402F52"/>
        </w:rPr>
        <w:t>Otoriteye karşı direniş</w:t>
      </w:r>
      <w:r w:rsidR="00E84B58" w:rsidRPr="00D4204F">
        <w:rPr>
          <w:rFonts w:ascii="Century Gothic" w:hAnsi="Century Gothic" w:cs="Century Gothic"/>
          <w:color w:val="5F4779"/>
        </w:rPr>
        <w:t xml:space="preserve">, </w:t>
      </w:r>
      <w:r w:rsidR="00EA692B" w:rsidRPr="00D4204F">
        <w:rPr>
          <w:rFonts w:ascii="Century Gothic" w:hAnsi="Century Gothic" w:cs="Century Gothic"/>
          <w:color w:val="5F4779"/>
        </w:rPr>
        <w:tab/>
      </w:r>
      <w:r w:rsidRPr="00D4204F">
        <w:rPr>
          <w:rFonts w:ascii="Century Gothic" w:hAnsi="Century Gothic" w:cs="Century Gothic"/>
          <w:color w:val="5F4779"/>
        </w:rPr>
        <w:t>*</w:t>
      </w:r>
      <w:r w:rsidR="00984708" w:rsidRPr="00D4204F">
        <w:rPr>
          <w:rFonts w:ascii="Century Gothic" w:hAnsi="Century Gothic" w:cs="Century Gothic"/>
          <w:color w:val="402F52"/>
        </w:rPr>
        <w:t>Duygululuğun artması</w:t>
      </w:r>
      <w:r w:rsidR="00EA692B" w:rsidRPr="00D4204F">
        <w:rPr>
          <w:rFonts w:ascii="Century Gothic" w:hAnsi="Century Gothic" w:cs="Century Gothic"/>
          <w:color w:val="5F4779"/>
        </w:rPr>
        <w:t>,</w:t>
      </w:r>
      <w:r w:rsidR="00EA692B" w:rsidRPr="00D4204F">
        <w:rPr>
          <w:rFonts w:ascii="Century Gothic" w:hAnsi="Century Gothic" w:cs="Century Gothic"/>
          <w:color w:val="5F4779"/>
        </w:rPr>
        <w:tab/>
      </w:r>
      <w:r w:rsidR="00984708" w:rsidRPr="00D4204F">
        <w:rPr>
          <w:rFonts w:ascii="Century Gothic" w:hAnsi="Century Gothic" w:cs="Century Gothic"/>
          <w:color w:val="5F4779"/>
        </w:rPr>
        <w:t xml:space="preserve"> </w:t>
      </w:r>
      <w:r w:rsidRPr="00D4204F">
        <w:rPr>
          <w:rFonts w:ascii="Century Gothic" w:hAnsi="Century Gothic" w:cs="Century Gothic"/>
          <w:color w:val="5F4779"/>
        </w:rPr>
        <w:t>*</w:t>
      </w:r>
      <w:r w:rsidR="00984708" w:rsidRPr="00D4204F">
        <w:rPr>
          <w:rFonts w:ascii="Century Gothic" w:hAnsi="Century Gothic" w:cs="Century Gothic"/>
          <w:color w:val="402F52"/>
        </w:rPr>
        <w:t>Kendine güvensizli</w:t>
      </w:r>
      <w:r w:rsidR="00EA692B" w:rsidRPr="00D4204F">
        <w:rPr>
          <w:rFonts w:ascii="Century Gothic" w:hAnsi="Century Gothic" w:cs="Century Gothic"/>
          <w:color w:val="402F52"/>
        </w:rPr>
        <w:t xml:space="preserve">k, </w:t>
      </w:r>
      <w:r w:rsidR="00EA692B" w:rsidRPr="00D4204F">
        <w:rPr>
          <w:rFonts w:ascii="Century Gothic" w:hAnsi="Century Gothic" w:cs="Century Gothic"/>
          <w:color w:val="402F52"/>
        </w:rPr>
        <w:tab/>
      </w:r>
    </w:p>
    <w:p w:rsidR="00D4204F" w:rsidRPr="00D4204F" w:rsidRDefault="00D4204F" w:rsidP="00E84B58">
      <w:pPr>
        <w:autoSpaceDE w:val="0"/>
        <w:autoSpaceDN w:val="0"/>
        <w:adjustRightInd w:val="0"/>
        <w:spacing w:after="18" w:line="240" w:lineRule="auto"/>
        <w:rPr>
          <w:rFonts w:ascii="Century Gothic" w:hAnsi="Century Gothic" w:cs="Century Gothic"/>
          <w:color w:val="402F52"/>
        </w:rPr>
      </w:pPr>
    </w:p>
    <w:p w:rsidR="00EA692B" w:rsidRPr="00D4204F" w:rsidRDefault="00D4204F" w:rsidP="00E84B58">
      <w:pPr>
        <w:autoSpaceDE w:val="0"/>
        <w:autoSpaceDN w:val="0"/>
        <w:adjustRightInd w:val="0"/>
        <w:spacing w:after="18" w:line="240" w:lineRule="auto"/>
        <w:rPr>
          <w:rFonts w:ascii="Century Gothic" w:hAnsi="Century Gothic" w:cs="Century Gothic"/>
          <w:color w:val="5F4779"/>
        </w:rPr>
      </w:pPr>
      <w:r w:rsidRPr="00D4204F">
        <w:rPr>
          <w:rFonts w:ascii="Century Gothic" w:hAnsi="Century Gothic" w:cs="Century Gothic"/>
          <w:color w:val="402F52"/>
        </w:rPr>
        <w:t>*</w:t>
      </w:r>
      <w:r w:rsidR="00984708" w:rsidRPr="00D4204F">
        <w:rPr>
          <w:rFonts w:ascii="Century Gothic" w:hAnsi="Century Gothic" w:cs="Century Gothic"/>
          <w:color w:val="402F52"/>
        </w:rPr>
        <w:t>Çabuk üzülür</w:t>
      </w:r>
      <w:r w:rsidR="00E84B58" w:rsidRPr="00D4204F">
        <w:rPr>
          <w:rFonts w:ascii="Century Gothic" w:hAnsi="Century Gothic" w:cs="Century Gothic"/>
          <w:color w:val="5F4779"/>
        </w:rPr>
        <w:t xml:space="preserve">, </w:t>
      </w:r>
      <w:r w:rsidR="00EA692B" w:rsidRPr="00D4204F">
        <w:rPr>
          <w:rFonts w:ascii="Century Gothic" w:hAnsi="Century Gothic" w:cs="Century Gothic"/>
          <w:color w:val="5F4779"/>
        </w:rPr>
        <w:tab/>
      </w:r>
      <w:r w:rsidRPr="00D4204F">
        <w:rPr>
          <w:rFonts w:ascii="Century Gothic" w:hAnsi="Century Gothic" w:cs="Century Gothic"/>
          <w:color w:val="5F4779"/>
        </w:rPr>
        <w:t>*</w:t>
      </w:r>
      <w:r w:rsidR="00984708" w:rsidRPr="00D4204F">
        <w:rPr>
          <w:rFonts w:ascii="Century Gothic" w:hAnsi="Century Gothic" w:cs="Century Gothic"/>
          <w:color w:val="402F52"/>
        </w:rPr>
        <w:t>Çabuk sinirlenir</w:t>
      </w:r>
      <w:r w:rsidR="00E84B58" w:rsidRPr="00D4204F">
        <w:rPr>
          <w:rFonts w:ascii="Century Gothic" w:hAnsi="Century Gothic" w:cs="Century Gothic"/>
          <w:color w:val="5F4779"/>
        </w:rPr>
        <w:t>,</w:t>
      </w:r>
      <w:r w:rsidR="00EA692B" w:rsidRPr="00D4204F">
        <w:rPr>
          <w:rFonts w:ascii="Century Gothic" w:hAnsi="Century Gothic" w:cs="Century Gothic"/>
          <w:color w:val="5F4779"/>
        </w:rPr>
        <w:tab/>
      </w:r>
      <w:r w:rsidRPr="00D4204F">
        <w:rPr>
          <w:rFonts w:ascii="Century Gothic" w:hAnsi="Century Gothic" w:cs="Century Gothic"/>
          <w:color w:val="5F4779"/>
        </w:rPr>
        <w:t>*</w:t>
      </w:r>
      <w:r w:rsidR="00984708" w:rsidRPr="00D4204F">
        <w:rPr>
          <w:rFonts w:ascii="Century Gothic" w:hAnsi="Century Gothic" w:cs="Century Gothic"/>
          <w:color w:val="402F52"/>
        </w:rPr>
        <w:t>İlgileri artmış, hevesleri çoğalmıştır</w:t>
      </w:r>
      <w:r w:rsidR="00E84B58" w:rsidRPr="00D4204F">
        <w:rPr>
          <w:rFonts w:ascii="Century Gothic" w:hAnsi="Century Gothic" w:cs="Century Gothic"/>
          <w:color w:val="5F4779"/>
        </w:rPr>
        <w:t xml:space="preserve">,  </w:t>
      </w:r>
    </w:p>
    <w:p w:rsidR="00D4204F" w:rsidRPr="00D4204F" w:rsidRDefault="00D4204F" w:rsidP="00E84B58">
      <w:pPr>
        <w:autoSpaceDE w:val="0"/>
        <w:autoSpaceDN w:val="0"/>
        <w:adjustRightInd w:val="0"/>
        <w:spacing w:after="18" w:line="240" w:lineRule="auto"/>
        <w:rPr>
          <w:rFonts w:ascii="Century Gothic" w:hAnsi="Century Gothic" w:cs="Century Gothic"/>
          <w:color w:val="402F52"/>
        </w:rPr>
      </w:pPr>
    </w:p>
    <w:p w:rsidR="00EA692B" w:rsidRPr="00D4204F" w:rsidRDefault="00D4204F" w:rsidP="00E84B58">
      <w:pPr>
        <w:autoSpaceDE w:val="0"/>
        <w:autoSpaceDN w:val="0"/>
        <w:adjustRightInd w:val="0"/>
        <w:spacing w:after="18" w:line="240" w:lineRule="auto"/>
        <w:rPr>
          <w:rFonts w:ascii="Century Gothic" w:hAnsi="Century Gothic" w:cs="Century Gothic"/>
          <w:color w:val="402F52"/>
        </w:rPr>
      </w:pPr>
      <w:r w:rsidRPr="00D4204F">
        <w:rPr>
          <w:rFonts w:ascii="Century Gothic" w:hAnsi="Century Gothic" w:cs="Century Gothic"/>
          <w:color w:val="402F52"/>
        </w:rPr>
        <w:t>*</w:t>
      </w:r>
      <w:r w:rsidR="00984708" w:rsidRPr="00D4204F">
        <w:rPr>
          <w:rFonts w:ascii="Century Gothic" w:hAnsi="Century Gothic" w:cs="Century Gothic"/>
          <w:color w:val="402F52"/>
        </w:rPr>
        <w:t>Gürültülü müziğe bayılır</w:t>
      </w:r>
      <w:r w:rsidR="00E84B58" w:rsidRPr="00D4204F">
        <w:rPr>
          <w:rFonts w:ascii="Century Gothic" w:hAnsi="Century Gothic" w:cs="Century Gothic"/>
          <w:color w:val="402F52"/>
        </w:rPr>
        <w:t xml:space="preserve">, </w:t>
      </w:r>
      <w:r w:rsidR="00EA692B" w:rsidRPr="00D4204F">
        <w:rPr>
          <w:rFonts w:ascii="Century Gothic" w:hAnsi="Century Gothic" w:cs="Century Gothic"/>
          <w:color w:val="5F4779"/>
        </w:rPr>
        <w:tab/>
      </w:r>
      <w:r w:rsidR="00EA692B" w:rsidRPr="00D4204F">
        <w:rPr>
          <w:rFonts w:ascii="Century Gothic" w:hAnsi="Century Gothic" w:cs="Century Gothic"/>
          <w:color w:val="5F4779"/>
        </w:rPr>
        <w:tab/>
      </w:r>
      <w:r w:rsidRPr="00D4204F">
        <w:rPr>
          <w:rFonts w:ascii="Century Gothic" w:hAnsi="Century Gothic" w:cs="Century Gothic"/>
          <w:color w:val="5F4779"/>
        </w:rPr>
        <w:t>*</w:t>
      </w:r>
      <w:r w:rsidR="00E84B58" w:rsidRPr="00D4204F">
        <w:rPr>
          <w:rFonts w:ascii="Century Gothic" w:hAnsi="Century Gothic" w:cs="Century Gothic"/>
          <w:color w:val="402F52"/>
        </w:rPr>
        <w:t>A</w:t>
      </w:r>
      <w:r w:rsidR="00984708" w:rsidRPr="00D4204F">
        <w:rPr>
          <w:rFonts w:ascii="Century Gothic" w:hAnsi="Century Gothic" w:cs="Century Gothic"/>
          <w:color w:val="402F52"/>
        </w:rPr>
        <w:t>yna karşısında saatler geçirir</w:t>
      </w:r>
      <w:r w:rsidR="00EA692B" w:rsidRPr="00D4204F">
        <w:rPr>
          <w:rFonts w:ascii="Century Gothic" w:hAnsi="Century Gothic" w:cs="Century Gothic"/>
          <w:color w:val="402F52"/>
        </w:rPr>
        <w:t xml:space="preserve">, </w:t>
      </w:r>
      <w:r w:rsidR="00EA692B" w:rsidRPr="00D4204F">
        <w:rPr>
          <w:rFonts w:ascii="Century Gothic" w:hAnsi="Century Gothic" w:cs="Century Gothic"/>
          <w:color w:val="402F52"/>
        </w:rPr>
        <w:tab/>
      </w:r>
    </w:p>
    <w:p w:rsidR="00D4204F" w:rsidRPr="00D4204F" w:rsidRDefault="00D4204F" w:rsidP="00E84B58">
      <w:pPr>
        <w:autoSpaceDE w:val="0"/>
        <w:autoSpaceDN w:val="0"/>
        <w:adjustRightInd w:val="0"/>
        <w:spacing w:after="18" w:line="240" w:lineRule="auto"/>
        <w:rPr>
          <w:rFonts w:ascii="Century Gothic" w:hAnsi="Century Gothic" w:cs="Century Gothic"/>
          <w:color w:val="402F52"/>
        </w:rPr>
      </w:pPr>
    </w:p>
    <w:p w:rsidR="00EA692B" w:rsidRPr="00D4204F" w:rsidRDefault="00D4204F" w:rsidP="00E84B58">
      <w:pPr>
        <w:autoSpaceDE w:val="0"/>
        <w:autoSpaceDN w:val="0"/>
        <w:adjustRightInd w:val="0"/>
        <w:spacing w:after="18" w:line="240" w:lineRule="auto"/>
        <w:rPr>
          <w:rFonts w:ascii="Century Gothic" w:hAnsi="Century Gothic" w:cs="Century Gothic"/>
          <w:color w:val="5F4779"/>
        </w:rPr>
      </w:pPr>
      <w:r w:rsidRPr="00D4204F">
        <w:rPr>
          <w:rFonts w:ascii="Century Gothic" w:hAnsi="Century Gothic" w:cs="Century Gothic"/>
          <w:color w:val="402F52"/>
        </w:rPr>
        <w:t>*</w:t>
      </w:r>
      <w:r w:rsidR="00984708" w:rsidRPr="00D4204F">
        <w:rPr>
          <w:rFonts w:ascii="Century Gothic" w:hAnsi="Century Gothic" w:cs="Century Gothic"/>
          <w:color w:val="402F52"/>
        </w:rPr>
        <w:t>Duygu durumda kolay değişiklikler</w:t>
      </w:r>
      <w:r w:rsidR="00E84B58" w:rsidRPr="00D4204F">
        <w:rPr>
          <w:rFonts w:ascii="Century Gothic" w:hAnsi="Century Gothic" w:cs="Century Gothic"/>
          <w:color w:val="5F4779"/>
        </w:rPr>
        <w:t>,</w:t>
      </w:r>
      <w:r w:rsidR="00EA692B" w:rsidRPr="00D4204F">
        <w:rPr>
          <w:rFonts w:ascii="Century Gothic" w:hAnsi="Century Gothic" w:cs="Century Gothic"/>
          <w:color w:val="5F4779"/>
        </w:rPr>
        <w:tab/>
      </w:r>
      <w:r w:rsidRPr="00D4204F">
        <w:rPr>
          <w:rFonts w:ascii="Century Gothic" w:hAnsi="Century Gothic" w:cs="Century Gothic"/>
          <w:color w:val="5F4779"/>
        </w:rPr>
        <w:t>*</w:t>
      </w:r>
      <w:r w:rsidR="00984708" w:rsidRPr="00D4204F">
        <w:rPr>
          <w:rFonts w:ascii="Century Gothic" w:hAnsi="Century Gothic" w:cs="Century Gothic"/>
          <w:color w:val="402F52"/>
        </w:rPr>
        <w:t>İçe kapanma süreci</w:t>
      </w:r>
      <w:r w:rsidR="00E84B58" w:rsidRPr="00D4204F">
        <w:rPr>
          <w:rFonts w:ascii="Century Gothic" w:hAnsi="Century Gothic" w:cs="Century Gothic"/>
          <w:color w:val="5F4779"/>
        </w:rPr>
        <w:t xml:space="preserve">, </w:t>
      </w:r>
      <w:r w:rsidR="00EA692B" w:rsidRPr="00D4204F">
        <w:rPr>
          <w:rFonts w:ascii="Century Gothic" w:hAnsi="Century Gothic" w:cs="Century Gothic"/>
          <w:color w:val="5F4779"/>
        </w:rPr>
        <w:tab/>
      </w:r>
      <w:r w:rsidR="00E84B58" w:rsidRPr="00D4204F">
        <w:rPr>
          <w:rFonts w:ascii="Century Gothic" w:hAnsi="Century Gothic" w:cs="Century Gothic"/>
          <w:color w:val="5F4779"/>
        </w:rPr>
        <w:t xml:space="preserve"> </w:t>
      </w:r>
      <w:r w:rsidRPr="00D4204F">
        <w:rPr>
          <w:rFonts w:ascii="Century Gothic" w:hAnsi="Century Gothic" w:cs="Century Gothic"/>
          <w:color w:val="5F4779"/>
        </w:rPr>
        <w:t>*</w:t>
      </w:r>
      <w:r w:rsidR="00984708" w:rsidRPr="00D4204F">
        <w:rPr>
          <w:rFonts w:ascii="Century Gothic" w:hAnsi="Century Gothic" w:cs="Century Gothic"/>
          <w:color w:val="402F52"/>
        </w:rPr>
        <w:t>Huzursuzluk</w:t>
      </w:r>
      <w:r w:rsidR="00E84B58" w:rsidRPr="00D4204F">
        <w:rPr>
          <w:rFonts w:ascii="Century Gothic" w:hAnsi="Century Gothic" w:cs="Century Gothic"/>
          <w:color w:val="5F4779"/>
        </w:rPr>
        <w:t xml:space="preserve">,  </w:t>
      </w:r>
      <w:r w:rsidR="00EA692B" w:rsidRPr="00D4204F">
        <w:rPr>
          <w:rFonts w:ascii="Century Gothic" w:hAnsi="Century Gothic" w:cs="Century Gothic"/>
          <w:color w:val="5F4779"/>
        </w:rPr>
        <w:t xml:space="preserve">         </w:t>
      </w:r>
    </w:p>
    <w:p w:rsidR="00D4204F" w:rsidRPr="00D4204F" w:rsidRDefault="00D4204F" w:rsidP="00E84B58">
      <w:pPr>
        <w:autoSpaceDE w:val="0"/>
        <w:autoSpaceDN w:val="0"/>
        <w:adjustRightInd w:val="0"/>
        <w:spacing w:after="18" w:line="240" w:lineRule="auto"/>
        <w:rPr>
          <w:rFonts w:ascii="Century Gothic" w:hAnsi="Century Gothic" w:cs="Century Gothic"/>
          <w:color w:val="5F4779"/>
        </w:rPr>
      </w:pPr>
    </w:p>
    <w:p w:rsidR="00D4204F" w:rsidRPr="00D4204F" w:rsidRDefault="00D4204F" w:rsidP="00E84B58">
      <w:pPr>
        <w:autoSpaceDE w:val="0"/>
        <w:autoSpaceDN w:val="0"/>
        <w:adjustRightInd w:val="0"/>
        <w:spacing w:after="18" w:line="240" w:lineRule="auto"/>
        <w:rPr>
          <w:rFonts w:ascii="Century Gothic" w:hAnsi="Century Gothic" w:cs="Century Gothic"/>
          <w:color w:val="5F4779"/>
        </w:rPr>
      </w:pPr>
      <w:r w:rsidRPr="00D4204F">
        <w:rPr>
          <w:rFonts w:ascii="Century Gothic" w:hAnsi="Century Gothic" w:cs="Century Gothic"/>
          <w:color w:val="5F4779"/>
        </w:rPr>
        <w:t>*</w:t>
      </w:r>
      <w:r w:rsidR="00984708" w:rsidRPr="00D4204F">
        <w:rPr>
          <w:rFonts w:ascii="Century Gothic" w:hAnsi="Century Gothic" w:cs="Century Gothic"/>
          <w:color w:val="5F4779"/>
        </w:rPr>
        <w:t xml:space="preserve"> </w:t>
      </w:r>
      <w:r w:rsidR="00984708" w:rsidRPr="00D4204F">
        <w:rPr>
          <w:rFonts w:ascii="Century Gothic" w:hAnsi="Century Gothic" w:cs="Century Gothic"/>
          <w:color w:val="402F52"/>
        </w:rPr>
        <w:t>İştah değişiklikleri</w:t>
      </w:r>
      <w:r w:rsidR="00EA692B" w:rsidRPr="00D4204F">
        <w:rPr>
          <w:rFonts w:ascii="Century Gothic" w:hAnsi="Century Gothic" w:cs="Century Gothic"/>
          <w:color w:val="5F4779"/>
        </w:rPr>
        <w:t>,</w:t>
      </w:r>
      <w:r w:rsidR="00EA692B" w:rsidRPr="00D4204F">
        <w:rPr>
          <w:rFonts w:ascii="Century Gothic" w:hAnsi="Century Gothic" w:cs="Century Gothic"/>
          <w:color w:val="5F4779"/>
        </w:rPr>
        <w:tab/>
      </w:r>
      <w:r w:rsidR="00EA692B" w:rsidRPr="00D4204F">
        <w:rPr>
          <w:rFonts w:ascii="Century Gothic" w:hAnsi="Century Gothic" w:cs="Century Gothic"/>
          <w:color w:val="5F4779"/>
        </w:rPr>
        <w:tab/>
      </w:r>
      <w:r w:rsidR="00E84B58" w:rsidRPr="00D4204F">
        <w:rPr>
          <w:rFonts w:ascii="Century Gothic" w:hAnsi="Century Gothic" w:cs="Century Gothic"/>
          <w:color w:val="5F4779"/>
        </w:rPr>
        <w:t xml:space="preserve"> </w:t>
      </w:r>
      <w:r w:rsidRPr="00D4204F">
        <w:rPr>
          <w:rFonts w:ascii="Century Gothic" w:hAnsi="Century Gothic" w:cs="Century Gothic"/>
          <w:color w:val="5F4779"/>
        </w:rPr>
        <w:t>*</w:t>
      </w:r>
      <w:r w:rsidR="00984708" w:rsidRPr="00D4204F">
        <w:rPr>
          <w:rFonts w:ascii="Century Gothic" w:hAnsi="Century Gothic" w:cs="Century Gothic"/>
          <w:color w:val="402F52"/>
        </w:rPr>
        <w:t>Uyku düzeni değişiklikleri</w:t>
      </w:r>
      <w:r w:rsidR="00E84B58" w:rsidRPr="00D4204F">
        <w:rPr>
          <w:rFonts w:ascii="Century Gothic" w:hAnsi="Century Gothic" w:cs="Century Gothic"/>
          <w:color w:val="5F4779"/>
        </w:rPr>
        <w:t xml:space="preserve">, </w:t>
      </w:r>
      <w:r w:rsidR="00EA692B" w:rsidRPr="00D4204F">
        <w:rPr>
          <w:rFonts w:ascii="Century Gothic" w:hAnsi="Century Gothic" w:cs="Century Gothic"/>
          <w:color w:val="5F4779"/>
        </w:rPr>
        <w:tab/>
      </w:r>
      <w:r w:rsidR="00EA692B" w:rsidRPr="00D4204F">
        <w:rPr>
          <w:rFonts w:ascii="Century Gothic" w:hAnsi="Century Gothic" w:cs="Century Gothic"/>
          <w:color w:val="5F4779"/>
        </w:rPr>
        <w:tab/>
      </w:r>
      <w:r w:rsidRPr="00D4204F">
        <w:rPr>
          <w:rFonts w:ascii="Century Gothic" w:hAnsi="Century Gothic" w:cs="Century Gothic"/>
          <w:color w:val="5F4779"/>
        </w:rPr>
        <w:t>*</w:t>
      </w:r>
      <w:r w:rsidR="00984708" w:rsidRPr="00D4204F">
        <w:rPr>
          <w:rFonts w:ascii="Century Gothic" w:hAnsi="Century Gothic" w:cs="Century Gothic"/>
          <w:color w:val="402F52"/>
        </w:rPr>
        <w:t>Duyguların yoğunluğunda artış</w:t>
      </w:r>
      <w:r w:rsidR="00E84B58" w:rsidRPr="00D4204F">
        <w:rPr>
          <w:rFonts w:ascii="Century Gothic" w:hAnsi="Century Gothic" w:cs="Century Gothic"/>
          <w:color w:val="5F4779"/>
        </w:rPr>
        <w:t xml:space="preserve">, </w:t>
      </w:r>
      <w:r w:rsidR="00EA692B" w:rsidRPr="00D4204F">
        <w:rPr>
          <w:rFonts w:ascii="Century Gothic" w:hAnsi="Century Gothic" w:cs="Century Gothic"/>
          <w:color w:val="5F4779"/>
        </w:rPr>
        <w:t xml:space="preserve">           </w:t>
      </w:r>
      <w:r w:rsidR="00E84B58" w:rsidRPr="00D4204F">
        <w:rPr>
          <w:rFonts w:ascii="Century Gothic" w:hAnsi="Century Gothic" w:cs="Century Gothic"/>
          <w:color w:val="5F4779"/>
        </w:rPr>
        <w:t xml:space="preserve"> </w:t>
      </w:r>
    </w:p>
    <w:p w:rsidR="00D4204F" w:rsidRPr="00D4204F" w:rsidRDefault="00D4204F" w:rsidP="00E84B58">
      <w:pPr>
        <w:autoSpaceDE w:val="0"/>
        <w:autoSpaceDN w:val="0"/>
        <w:adjustRightInd w:val="0"/>
        <w:spacing w:after="18" w:line="240" w:lineRule="auto"/>
        <w:rPr>
          <w:rFonts w:ascii="Century Gothic" w:hAnsi="Century Gothic" w:cs="Century Gothic"/>
          <w:color w:val="5F4779"/>
        </w:rPr>
      </w:pPr>
    </w:p>
    <w:p w:rsidR="00984708" w:rsidRPr="00D4204F" w:rsidRDefault="00D4204F" w:rsidP="00E84B58">
      <w:pPr>
        <w:autoSpaceDE w:val="0"/>
        <w:autoSpaceDN w:val="0"/>
        <w:adjustRightInd w:val="0"/>
        <w:spacing w:after="18" w:line="240" w:lineRule="auto"/>
        <w:rPr>
          <w:rFonts w:ascii="Century Gothic" w:hAnsi="Century Gothic" w:cs="Century Gothic"/>
          <w:color w:val="5F4779"/>
        </w:rPr>
      </w:pPr>
      <w:r w:rsidRPr="00D4204F">
        <w:rPr>
          <w:rFonts w:ascii="Century Gothic" w:hAnsi="Century Gothic" w:cs="Century Gothic"/>
          <w:color w:val="402F52"/>
        </w:rPr>
        <w:t>*</w:t>
      </w:r>
      <w:proofErr w:type="gramStart"/>
      <w:r w:rsidR="00984708" w:rsidRPr="00D4204F">
        <w:rPr>
          <w:rFonts w:ascii="Century Gothic" w:hAnsi="Century Gothic" w:cs="Century Gothic"/>
          <w:color w:val="402F52"/>
        </w:rPr>
        <w:t>Aşık</w:t>
      </w:r>
      <w:proofErr w:type="gramEnd"/>
      <w:r w:rsidR="00984708" w:rsidRPr="00D4204F">
        <w:rPr>
          <w:rFonts w:ascii="Century Gothic" w:hAnsi="Century Gothic" w:cs="Century Gothic"/>
          <w:color w:val="402F52"/>
        </w:rPr>
        <w:t xml:space="preserve"> olma</w:t>
      </w:r>
      <w:r w:rsidR="00E84B58" w:rsidRPr="00D4204F">
        <w:rPr>
          <w:rFonts w:ascii="Century Gothic" w:hAnsi="Century Gothic" w:cs="Century Gothic"/>
          <w:color w:val="5F4779"/>
        </w:rPr>
        <w:t xml:space="preserve">, </w:t>
      </w:r>
      <w:r w:rsidR="00EA692B" w:rsidRPr="00D4204F">
        <w:rPr>
          <w:rFonts w:ascii="Century Gothic" w:hAnsi="Century Gothic" w:cs="Century Gothic"/>
          <w:color w:val="5F4779"/>
        </w:rPr>
        <w:tab/>
      </w:r>
      <w:r w:rsidR="00EA692B" w:rsidRPr="00D4204F">
        <w:rPr>
          <w:rFonts w:ascii="Century Gothic" w:hAnsi="Century Gothic" w:cs="Century Gothic"/>
          <w:color w:val="5F4779"/>
        </w:rPr>
        <w:tab/>
      </w:r>
      <w:r w:rsidR="00E84B58" w:rsidRPr="00D4204F">
        <w:rPr>
          <w:rFonts w:ascii="Century Gothic" w:hAnsi="Century Gothic" w:cs="Century Gothic"/>
          <w:color w:val="5F4779"/>
        </w:rPr>
        <w:t xml:space="preserve"> </w:t>
      </w:r>
      <w:r w:rsidRPr="00D4204F">
        <w:rPr>
          <w:rFonts w:ascii="Century Gothic" w:hAnsi="Century Gothic" w:cs="Century Gothic"/>
          <w:color w:val="5F4779"/>
        </w:rPr>
        <w:t>*</w:t>
      </w:r>
      <w:r w:rsidR="00984708" w:rsidRPr="00D4204F">
        <w:rPr>
          <w:rFonts w:ascii="Century Gothic" w:hAnsi="Century Gothic" w:cs="Century Gothic"/>
          <w:color w:val="402F52"/>
        </w:rPr>
        <w:t>Mahcubiyet ve çekingenlik</w:t>
      </w:r>
      <w:r w:rsidR="00E84B58" w:rsidRPr="00D4204F">
        <w:rPr>
          <w:rFonts w:ascii="Century Gothic" w:hAnsi="Century Gothic" w:cs="Century Gothic"/>
          <w:color w:val="5F4779"/>
        </w:rPr>
        <w:t>,</w:t>
      </w:r>
      <w:r w:rsidR="00EA692B" w:rsidRPr="00D4204F">
        <w:rPr>
          <w:rFonts w:ascii="Century Gothic" w:hAnsi="Century Gothic" w:cs="Century Gothic"/>
          <w:color w:val="5F4779"/>
        </w:rPr>
        <w:tab/>
      </w:r>
      <w:r w:rsidRPr="00D4204F">
        <w:rPr>
          <w:rFonts w:ascii="Century Gothic" w:hAnsi="Century Gothic" w:cs="Century Gothic"/>
          <w:color w:val="5F4779"/>
        </w:rPr>
        <w:t>*</w:t>
      </w:r>
      <w:r w:rsidR="00984708" w:rsidRPr="00D4204F">
        <w:rPr>
          <w:rFonts w:ascii="Century Gothic" w:hAnsi="Century Gothic" w:cs="Century Gothic"/>
          <w:color w:val="402F52"/>
        </w:rPr>
        <w:t>Aşırı hayal kurma</w:t>
      </w:r>
      <w:r w:rsidR="00E84B58" w:rsidRPr="00D4204F">
        <w:rPr>
          <w:rFonts w:ascii="Century Gothic" w:hAnsi="Century Gothic" w:cs="Century Gothic"/>
          <w:color w:val="5F4779"/>
        </w:rPr>
        <w:t xml:space="preserve">,  </w:t>
      </w:r>
    </w:p>
    <w:p w:rsidR="00D4204F" w:rsidRPr="00D4204F" w:rsidRDefault="00D4204F" w:rsidP="00620A4E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</w:p>
    <w:p w:rsidR="00D4204F" w:rsidRPr="00D4204F" w:rsidRDefault="00D4204F" w:rsidP="00620A4E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</w:p>
    <w:p w:rsidR="00EA692B" w:rsidRPr="00D4204F" w:rsidRDefault="00620A4E" w:rsidP="008141EB">
      <w:pPr>
        <w:autoSpaceDE w:val="0"/>
        <w:autoSpaceDN w:val="0"/>
        <w:adjustRightInd w:val="0"/>
        <w:spacing w:after="0" w:line="240" w:lineRule="auto"/>
        <w:ind w:firstLine="708"/>
        <w:rPr>
          <w:rFonts w:ascii="Century Gothic" w:hAnsi="Century Gothic" w:cs="Century Gothic"/>
          <w:b/>
          <w:bCs/>
          <w:color w:val="402F52"/>
          <w:sz w:val="36"/>
          <w:szCs w:val="36"/>
        </w:rPr>
      </w:pPr>
      <w:r w:rsidRPr="00D4204F">
        <w:rPr>
          <w:rFonts w:ascii="Century Gothic" w:hAnsi="Century Gothic" w:cs="Century Gothic"/>
          <w:b/>
          <w:bCs/>
          <w:color w:val="402F52"/>
          <w:sz w:val="36"/>
          <w:szCs w:val="36"/>
        </w:rPr>
        <w:t xml:space="preserve">İletişim Çatışmaları </w:t>
      </w:r>
    </w:p>
    <w:p w:rsidR="00D4204F" w:rsidRPr="00D4204F" w:rsidRDefault="00D4204F" w:rsidP="00620A4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</w:p>
    <w:p w:rsidR="00620A4E" w:rsidRPr="008141EB" w:rsidRDefault="00620A4E" w:rsidP="008141EB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  <w:r w:rsidRPr="008141EB">
        <w:rPr>
          <w:rFonts w:ascii="Century Gothic" w:hAnsi="Century Gothic" w:cs="Century Gothic"/>
          <w:color w:val="402F52"/>
        </w:rPr>
        <w:t xml:space="preserve">Gençlik sorunlarının temelinde, aile içindeki iletişim problemleri vardır. </w:t>
      </w:r>
    </w:p>
    <w:p w:rsidR="00EA692B" w:rsidRPr="00D4204F" w:rsidRDefault="00EA692B" w:rsidP="00620A4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</w:p>
    <w:p w:rsidR="00620A4E" w:rsidRPr="008141EB" w:rsidRDefault="00620A4E" w:rsidP="008141EB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  <w:r w:rsidRPr="008141EB">
        <w:rPr>
          <w:rFonts w:ascii="Century Gothic" w:hAnsi="Century Gothic" w:cs="Century Gothic"/>
          <w:color w:val="402F52"/>
        </w:rPr>
        <w:t>Anne-babanın güvenli duruşu, çocukları için sağlıkl</w:t>
      </w:r>
      <w:r w:rsidR="00D4204F" w:rsidRPr="008141EB">
        <w:rPr>
          <w:rFonts w:ascii="Century Gothic" w:hAnsi="Century Gothic" w:cs="Century Gothic"/>
          <w:color w:val="402F52"/>
        </w:rPr>
        <w:t xml:space="preserve">ı rol ve model olmaları, güzeli, </w:t>
      </w:r>
      <w:r w:rsidRPr="008141EB">
        <w:rPr>
          <w:rFonts w:ascii="Century Gothic" w:hAnsi="Century Gothic" w:cs="Century Gothic"/>
          <w:color w:val="402F52"/>
        </w:rPr>
        <w:t xml:space="preserve">iyiyi aile içerisinde hep güçlü bir şekilde temsil etmeleri gerekir. </w:t>
      </w:r>
    </w:p>
    <w:p w:rsidR="00EA692B" w:rsidRPr="00D4204F" w:rsidRDefault="00EA692B" w:rsidP="00620A4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</w:p>
    <w:p w:rsidR="00620A4E" w:rsidRPr="008141EB" w:rsidRDefault="00620A4E" w:rsidP="008141EB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  <w:r w:rsidRPr="008141EB">
        <w:rPr>
          <w:rFonts w:ascii="Century Gothic" w:hAnsi="Century Gothic" w:cs="Century Gothic"/>
          <w:color w:val="402F52"/>
        </w:rPr>
        <w:t>Eğer bir ebeveyn çocuğuyla güçlü ve güvenli bir bağ, sevgiye dayalı iletişim kurmuşsa, gencin arkadaşl</w:t>
      </w:r>
      <w:r w:rsidR="00D4204F" w:rsidRPr="008141EB">
        <w:rPr>
          <w:rFonts w:ascii="Century Gothic" w:hAnsi="Century Gothic" w:cs="Century Gothic"/>
          <w:color w:val="402F52"/>
        </w:rPr>
        <w:t>arı</w:t>
      </w:r>
      <w:r w:rsidRPr="008141EB">
        <w:rPr>
          <w:rFonts w:ascii="Century Gothic" w:hAnsi="Century Gothic" w:cs="Century Gothic"/>
          <w:color w:val="402F52"/>
        </w:rPr>
        <w:t xml:space="preserve"> için</w:t>
      </w:r>
      <w:r w:rsidR="00D4204F" w:rsidRPr="008141EB">
        <w:rPr>
          <w:rFonts w:ascii="Century Gothic" w:hAnsi="Century Gothic" w:cs="Century Gothic"/>
          <w:color w:val="402F52"/>
        </w:rPr>
        <w:t xml:space="preserve"> </w:t>
      </w:r>
      <w:r w:rsidRPr="008141EB">
        <w:rPr>
          <w:rFonts w:ascii="Century Gothic" w:hAnsi="Century Gothic" w:cs="Century Gothic"/>
          <w:color w:val="402F52"/>
        </w:rPr>
        <w:t>de toplum için</w:t>
      </w:r>
      <w:r w:rsidR="00D4204F" w:rsidRPr="008141EB">
        <w:rPr>
          <w:rFonts w:ascii="Century Gothic" w:hAnsi="Century Gothic" w:cs="Century Gothic"/>
          <w:color w:val="402F52"/>
        </w:rPr>
        <w:t xml:space="preserve"> </w:t>
      </w:r>
      <w:r w:rsidRPr="008141EB">
        <w:rPr>
          <w:rFonts w:ascii="Century Gothic" w:hAnsi="Century Gothic" w:cs="Century Gothic"/>
          <w:color w:val="402F52"/>
        </w:rPr>
        <w:t xml:space="preserve">de endişe edeceği bir şey yoktur. </w:t>
      </w:r>
    </w:p>
    <w:p w:rsidR="00EA692B" w:rsidRPr="00D4204F" w:rsidRDefault="00EA692B" w:rsidP="00620A4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</w:p>
    <w:p w:rsidR="00620A4E" w:rsidRPr="008141EB" w:rsidRDefault="00620A4E" w:rsidP="008141EB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  <w:r w:rsidRPr="008141EB">
        <w:rPr>
          <w:rFonts w:ascii="Century Gothic" w:hAnsi="Century Gothic" w:cs="Century Gothic"/>
          <w:color w:val="402F52"/>
        </w:rPr>
        <w:t xml:space="preserve">Çünkü genç, ailesi ile oluşturduğu güçlü bir şekilde kurulan güven bağı ile arkadaşları ve toplum içerisinde güvenli duruşunu sürdürür. </w:t>
      </w:r>
    </w:p>
    <w:p w:rsidR="00EA692B" w:rsidRPr="00D4204F" w:rsidRDefault="00EA692B" w:rsidP="00620A4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</w:p>
    <w:p w:rsidR="00620A4E" w:rsidRPr="008141EB" w:rsidRDefault="00620A4E" w:rsidP="008141EB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  <w:r w:rsidRPr="008141EB">
        <w:rPr>
          <w:rFonts w:ascii="Century Gothic" w:hAnsi="Century Gothic" w:cs="Century Gothic"/>
          <w:color w:val="402F52"/>
        </w:rPr>
        <w:t>Güvenli bağ kuramayan, suçlanmaktan, eleştirilmekten kaygı duyan gençler, anne ve babalarına problemlerini anlatamazl</w:t>
      </w:r>
      <w:r w:rsidR="00D4204F" w:rsidRPr="008141EB">
        <w:rPr>
          <w:rFonts w:ascii="Century Gothic" w:hAnsi="Century Gothic" w:cs="Century Gothic"/>
          <w:color w:val="402F52"/>
        </w:rPr>
        <w:t xml:space="preserve">ar, açıklayamazlar,  </w:t>
      </w:r>
      <w:r w:rsidRPr="008141EB">
        <w:rPr>
          <w:rFonts w:ascii="Century Gothic" w:hAnsi="Century Gothic" w:cs="Century Gothic"/>
          <w:color w:val="402F52"/>
        </w:rPr>
        <w:t xml:space="preserve">yalan söylerler. </w:t>
      </w:r>
    </w:p>
    <w:p w:rsidR="00EA692B" w:rsidRPr="00D4204F" w:rsidRDefault="00EA692B" w:rsidP="00620A4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</w:p>
    <w:p w:rsidR="00620A4E" w:rsidRPr="008141EB" w:rsidRDefault="00620A4E" w:rsidP="008141EB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  <w:r w:rsidRPr="008141EB">
        <w:rPr>
          <w:rFonts w:ascii="Century Gothic" w:hAnsi="Century Gothic" w:cs="Century Gothic"/>
          <w:color w:val="402F52"/>
        </w:rPr>
        <w:t>Bu iletişim sorunun,</w:t>
      </w:r>
      <w:r w:rsidR="00D4204F" w:rsidRPr="008141EB">
        <w:rPr>
          <w:rFonts w:ascii="Century Gothic" w:hAnsi="Century Gothic" w:cs="Century Gothic"/>
          <w:color w:val="402F52"/>
        </w:rPr>
        <w:t xml:space="preserve"> </w:t>
      </w:r>
      <w:r w:rsidRPr="008141EB">
        <w:rPr>
          <w:rFonts w:ascii="Century Gothic" w:hAnsi="Century Gothic" w:cs="Century Gothic"/>
          <w:color w:val="402F52"/>
        </w:rPr>
        <w:t xml:space="preserve">en önemli sebebi </w:t>
      </w:r>
      <w:r w:rsidRPr="008141EB">
        <w:rPr>
          <w:rFonts w:ascii="Century Gothic" w:hAnsi="Century Gothic" w:cs="Century Gothic"/>
          <w:b/>
          <w:bCs/>
          <w:color w:val="402F52"/>
          <w:sz w:val="24"/>
          <w:szCs w:val="24"/>
        </w:rPr>
        <w:t>anne-babanın çocuğu dinlememesidir.</w:t>
      </w:r>
      <w:r w:rsidRPr="008141EB">
        <w:rPr>
          <w:rFonts w:ascii="Century Gothic" w:hAnsi="Century Gothic" w:cs="Century Gothic"/>
          <w:b/>
          <w:bCs/>
          <w:color w:val="402F52"/>
        </w:rPr>
        <w:t xml:space="preserve"> </w:t>
      </w:r>
    </w:p>
    <w:p w:rsidR="00EA692B" w:rsidRPr="00D4204F" w:rsidRDefault="00EA692B" w:rsidP="00620A4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</w:p>
    <w:p w:rsidR="00620A4E" w:rsidRPr="008141EB" w:rsidRDefault="00620A4E" w:rsidP="008141EB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  <w:r w:rsidRPr="008141EB">
        <w:rPr>
          <w:rFonts w:ascii="Century Gothic" w:hAnsi="Century Gothic" w:cs="Century Gothic"/>
          <w:color w:val="402F52"/>
        </w:rPr>
        <w:t>Genç dinlenmemesi karşısında,</w:t>
      </w:r>
      <w:r w:rsidR="00D4204F" w:rsidRPr="008141EB">
        <w:rPr>
          <w:rFonts w:ascii="Century Gothic" w:hAnsi="Century Gothic" w:cs="Century Gothic"/>
          <w:color w:val="402F52"/>
        </w:rPr>
        <w:t xml:space="preserve"> </w:t>
      </w:r>
      <w:r w:rsidRPr="008141EB">
        <w:rPr>
          <w:rFonts w:ascii="Century Gothic" w:hAnsi="Century Gothic" w:cs="Century Gothic"/>
          <w:color w:val="402F52"/>
        </w:rPr>
        <w:t xml:space="preserve">kendi içine kapanır, kendi kendine konuşur. </w:t>
      </w:r>
      <w:r w:rsidR="00D4204F" w:rsidRPr="008141EB">
        <w:rPr>
          <w:rFonts w:ascii="Century Gothic" w:hAnsi="Century Gothic" w:cs="Century Gothic"/>
          <w:color w:val="402F52"/>
        </w:rPr>
        <w:t xml:space="preserve"> </w:t>
      </w:r>
      <w:r w:rsidRPr="008141EB">
        <w:rPr>
          <w:rFonts w:ascii="Century Gothic" w:hAnsi="Century Gothic" w:cs="Century Gothic"/>
          <w:color w:val="402F52"/>
        </w:rPr>
        <w:t xml:space="preserve">Değer verilmediğini, dışlandığını düşünür </w:t>
      </w:r>
    </w:p>
    <w:p w:rsidR="00EA692B" w:rsidRPr="00D4204F" w:rsidRDefault="00EA692B" w:rsidP="00620A4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</w:p>
    <w:p w:rsidR="00620A4E" w:rsidRPr="008141EB" w:rsidRDefault="00620A4E" w:rsidP="008141EB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  <w:r w:rsidRPr="008141EB">
        <w:rPr>
          <w:rFonts w:ascii="Century Gothic" w:hAnsi="Century Gothic" w:cs="Century Gothic"/>
          <w:color w:val="402F52"/>
        </w:rPr>
        <w:t xml:space="preserve">Bu durumda anne-baba o problemi çözmek için nasıl bir fırsat bulabilirler ki? </w:t>
      </w:r>
    </w:p>
    <w:p w:rsidR="00EA692B" w:rsidRPr="00D4204F" w:rsidRDefault="00EA692B" w:rsidP="00620A4E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</w:p>
    <w:p w:rsidR="00EA692B" w:rsidRPr="008141EB" w:rsidRDefault="00620A4E" w:rsidP="008141EB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  <w:r w:rsidRPr="008141EB">
        <w:rPr>
          <w:rFonts w:ascii="Century Gothic" w:hAnsi="Century Gothic" w:cs="Century Gothic"/>
          <w:color w:val="402F52"/>
        </w:rPr>
        <w:t>İletişimde altın kurul; karşınızdaki kişiye ken</w:t>
      </w:r>
      <w:r w:rsidR="00D4204F" w:rsidRPr="008141EB">
        <w:rPr>
          <w:rFonts w:ascii="Century Gothic" w:hAnsi="Century Gothic" w:cs="Century Gothic"/>
          <w:color w:val="402F52"/>
        </w:rPr>
        <w:t>disini değerli hissettirtmektir.</w:t>
      </w:r>
    </w:p>
    <w:p w:rsidR="00D4204F" w:rsidRPr="00D4204F" w:rsidRDefault="00D4204F" w:rsidP="00D4204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</w:p>
    <w:p w:rsidR="008141EB" w:rsidRPr="008141EB" w:rsidRDefault="00620A4E" w:rsidP="008141EB">
      <w:pPr>
        <w:pStyle w:val="ListeParagraf"/>
        <w:numPr>
          <w:ilvl w:val="0"/>
          <w:numId w:val="7"/>
        </w:numPr>
        <w:rPr>
          <w:rFonts w:ascii="Century Gothic" w:hAnsi="Century Gothic" w:cs="Century Gothic"/>
          <w:color w:val="402F52"/>
        </w:rPr>
      </w:pPr>
      <w:r w:rsidRPr="008141EB">
        <w:rPr>
          <w:rFonts w:ascii="Century Gothic" w:hAnsi="Century Gothic" w:cs="Century Gothic"/>
          <w:color w:val="402F52"/>
        </w:rPr>
        <w:t>Bu kuralı gerçekleştirmek iyi bir dinleme becerisine bağlıdır</w:t>
      </w:r>
      <w:r w:rsidR="00D4204F" w:rsidRPr="008141EB">
        <w:rPr>
          <w:rFonts w:ascii="Century Gothic" w:hAnsi="Century Gothic" w:cs="Century Gothic"/>
          <w:color w:val="402F52"/>
        </w:rPr>
        <w:t>.</w:t>
      </w:r>
    </w:p>
    <w:p w:rsidR="008141EB" w:rsidRDefault="008141EB" w:rsidP="008141EB">
      <w:pPr>
        <w:pStyle w:val="ListeParagraf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</w:p>
    <w:p w:rsidR="00754FE7" w:rsidRPr="008141EB" w:rsidRDefault="00754FE7" w:rsidP="008141EB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  <w:r w:rsidRPr="008141EB">
        <w:rPr>
          <w:rFonts w:ascii="Century Gothic" w:hAnsi="Century Gothic" w:cs="Century Gothic"/>
          <w:color w:val="402F52"/>
        </w:rPr>
        <w:t xml:space="preserve">Bir anne babanın çocuğun gelişim döneminde ona yapacağı en iyi yardım onu karşısına alıp dinlemesidir. </w:t>
      </w:r>
    </w:p>
    <w:p w:rsidR="00EA692B" w:rsidRPr="00D4204F" w:rsidRDefault="00EA692B" w:rsidP="00754FE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</w:p>
    <w:p w:rsidR="00754FE7" w:rsidRPr="008141EB" w:rsidRDefault="00754FE7" w:rsidP="008141EB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  <w:r w:rsidRPr="008141EB">
        <w:rPr>
          <w:rFonts w:ascii="Century Gothic" w:hAnsi="Century Gothic" w:cs="Century Gothic"/>
          <w:color w:val="402F52"/>
        </w:rPr>
        <w:t>Bir çocuğun kendi sorunlarını anlatabilmesi o sorunların çözümü için çok önemli bir aşamadır</w:t>
      </w:r>
      <w:r w:rsidR="00D4204F" w:rsidRPr="008141EB">
        <w:rPr>
          <w:rFonts w:ascii="Century Gothic" w:hAnsi="Century Gothic" w:cs="Century Gothic"/>
          <w:color w:val="402F52"/>
        </w:rPr>
        <w:t>.</w:t>
      </w:r>
      <w:r w:rsidRPr="008141EB">
        <w:rPr>
          <w:rFonts w:ascii="Century Gothic" w:hAnsi="Century Gothic" w:cs="Century Gothic"/>
          <w:color w:val="402F52"/>
        </w:rPr>
        <w:t xml:space="preserve"> </w:t>
      </w:r>
    </w:p>
    <w:p w:rsidR="00EA692B" w:rsidRPr="00D4204F" w:rsidRDefault="00EA692B" w:rsidP="00754FE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</w:p>
    <w:p w:rsidR="00754FE7" w:rsidRPr="008141EB" w:rsidRDefault="00754FE7" w:rsidP="008141EB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  <w:r w:rsidRPr="008141EB">
        <w:rPr>
          <w:rFonts w:ascii="Century Gothic" w:hAnsi="Century Gothic" w:cs="Century Gothic"/>
          <w:color w:val="402F52"/>
        </w:rPr>
        <w:t xml:space="preserve">Anne- baba her seferinde çocuklarına onlar için yaptıklarını öne sürüp, “ben senin için saçlarımı süpürge ettim”, “senin yaptığına bak deyip” hakaretler, olumsuz sözler söylemesi yanlış bir yoldur. </w:t>
      </w:r>
    </w:p>
    <w:p w:rsidR="008141EB" w:rsidRDefault="008141EB" w:rsidP="008141EB">
      <w:pPr>
        <w:pStyle w:val="ListeParagraf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</w:p>
    <w:p w:rsidR="00D4204F" w:rsidRPr="008141EB" w:rsidRDefault="00754FE7" w:rsidP="008141EB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  <w:r w:rsidRPr="008141EB">
        <w:rPr>
          <w:rFonts w:ascii="Century Gothic" w:hAnsi="Century Gothic" w:cs="Century Gothic"/>
          <w:color w:val="402F52"/>
        </w:rPr>
        <w:t>Çocuğun kendisini suçlu hissetmesine yol açar.</w:t>
      </w:r>
    </w:p>
    <w:p w:rsidR="00D4204F" w:rsidRPr="00D4204F" w:rsidRDefault="00D4204F" w:rsidP="00754FE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</w:p>
    <w:p w:rsidR="00754FE7" w:rsidRPr="008141EB" w:rsidRDefault="00754FE7" w:rsidP="008141EB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402F52"/>
        </w:rPr>
      </w:pPr>
      <w:r w:rsidRPr="008141EB">
        <w:rPr>
          <w:rFonts w:ascii="Century Gothic" w:hAnsi="Century Gothic" w:cs="Century Gothic"/>
          <w:color w:val="402F52"/>
        </w:rPr>
        <w:t>Sadece dinleseler önemsediklerini göst</w:t>
      </w:r>
      <w:r w:rsidR="00D4204F" w:rsidRPr="008141EB">
        <w:rPr>
          <w:rFonts w:ascii="Century Gothic" w:hAnsi="Century Gothic" w:cs="Century Gothic"/>
          <w:color w:val="402F52"/>
        </w:rPr>
        <w:t>erseler, güven verseler o zaman</w:t>
      </w:r>
      <w:r w:rsidRPr="008141EB">
        <w:rPr>
          <w:rFonts w:ascii="Century Gothic" w:hAnsi="Century Gothic" w:cs="Century Gothic"/>
          <w:color w:val="402F52"/>
        </w:rPr>
        <w:t xml:space="preserve"> o çocuklar anne babaya güvenle, sevgiyle, saygıyla yaklaşırlar. </w:t>
      </w:r>
    </w:p>
    <w:p w:rsidR="00D4204F" w:rsidRPr="00D4204F" w:rsidRDefault="00D4204F" w:rsidP="00754FE7">
      <w:pPr>
        <w:rPr>
          <w:rFonts w:ascii="Century Gothic" w:hAnsi="Century Gothic" w:cs="Century Gothic"/>
          <w:color w:val="402F52"/>
        </w:rPr>
      </w:pPr>
    </w:p>
    <w:p w:rsidR="00754FE7" w:rsidRPr="008141EB" w:rsidRDefault="00754FE7" w:rsidP="008141EB">
      <w:pPr>
        <w:pStyle w:val="ListeParagraf"/>
        <w:numPr>
          <w:ilvl w:val="0"/>
          <w:numId w:val="7"/>
        </w:numPr>
        <w:rPr>
          <w:rFonts w:ascii="Century Gothic" w:hAnsi="Century Gothic"/>
        </w:rPr>
      </w:pPr>
      <w:r w:rsidRPr="008141EB">
        <w:rPr>
          <w:rFonts w:ascii="Century Gothic" w:hAnsi="Century Gothic" w:cs="Century Gothic"/>
          <w:color w:val="402F52"/>
        </w:rPr>
        <w:t>Güven oluşursa en küçük sorunlarında bile ebeveynlerine gelip anlatacaklardır</w:t>
      </w:r>
      <w:r w:rsidR="00D4204F" w:rsidRPr="008141EB">
        <w:rPr>
          <w:rFonts w:ascii="Century Gothic" w:hAnsi="Century Gothic" w:cs="Century Gothic"/>
          <w:color w:val="402F52"/>
        </w:rPr>
        <w:t>.</w:t>
      </w:r>
    </w:p>
    <w:sectPr w:rsidR="00754FE7" w:rsidRPr="008141EB" w:rsidSect="00D420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entury Gothic">
    <w:altName w:val="Century Gothic"/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1.25pt" o:bullet="t">
        <v:imagedata r:id="rId1" o:title="mso6E55"/>
      </v:shape>
    </w:pict>
  </w:numPicBullet>
  <w:abstractNum w:abstractNumId="0">
    <w:nsid w:val="1C290E3F"/>
    <w:multiLevelType w:val="hybridMultilevel"/>
    <w:tmpl w:val="89A4DE48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280D35"/>
    <w:multiLevelType w:val="hybridMultilevel"/>
    <w:tmpl w:val="C3763D34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4E6637"/>
    <w:multiLevelType w:val="hybridMultilevel"/>
    <w:tmpl w:val="0D18CE98"/>
    <w:lvl w:ilvl="0" w:tplc="041F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D65C9A"/>
    <w:multiLevelType w:val="hybridMultilevel"/>
    <w:tmpl w:val="B60EDD8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1637CB"/>
    <w:multiLevelType w:val="hybridMultilevel"/>
    <w:tmpl w:val="3DD20A4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126AA5"/>
    <w:multiLevelType w:val="hybridMultilevel"/>
    <w:tmpl w:val="07162FF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E20250"/>
    <w:multiLevelType w:val="hybridMultilevel"/>
    <w:tmpl w:val="C404894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2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810E6"/>
    <w:rsid w:val="00012ACA"/>
    <w:rsid w:val="000218C2"/>
    <w:rsid w:val="00230C1A"/>
    <w:rsid w:val="004B3A31"/>
    <w:rsid w:val="004B3E0E"/>
    <w:rsid w:val="0060430F"/>
    <w:rsid w:val="00620A4E"/>
    <w:rsid w:val="0067768A"/>
    <w:rsid w:val="00754FE7"/>
    <w:rsid w:val="008141EB"/>
    <w:rsid w:val="00984708"/>
    <w:rsid w:val="009B78EF"/>
    <w:rsid w:val="00D4204F"/>
    <w:rsid w:val="00D810E6"/>
    <w:rsid w:val="00DF00B2"/>
    <w:rsid w:val="00E84B58"/>
    <w:rsid w:val="00EA3A41"/>
    <w:rsid w:val="00EA69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78E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D810E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81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810E6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12AC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5</Pages>
  <Words>869</Words>
  <Characters>4958</Characters>
  <Application>Microsoft Office Word</Application>
  <DocSecurity>0</DocSecurity>
  <Lines>41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m.yardımcısı 3.kat</dc:creator>
  <cp:lastModifiedBy>m.yardımcısı 3.kat</cp:lastModifiedBy>
  <cp:revision>7</cp:revision>
  <dcterms:created xsi:type="dcterms:W3CDTF">2021-11-02T06:59:00Z</dcterms:created>
  <dcterms:modified xsi:type="dcterms:W3CDTF">2021-11-22T11:29:00Z</dcterms:modified>
</cp:coreProperties>
</file>